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844849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Załącznik 1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         Miejscowość, data</w:t>
      </w:r>
    </w:p>
    <w:p w:rsidR="00844849" w:rsidRPr="00844849" w:rsidRDefault="00844849" w:rsidP="00844849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</w:p>
    <w:p w:rsidR="00844849" w:rsidRPr="00844849" w:rsidRDefault="00844849" w:rsidP="00844849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844849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</w:t>
      </w:r>
      <w:r w:rsidRPr="00844849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844849" w:rsidRPr="00844849" w:rsidRDefault="00844849" w:rsidP="00844849">
      <w:pPr>
        <w:spacing w:after="200" w:line="276" w:lineRule="auto"/>
        <w:ind w:left="284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/>
        <w:jc w:val="center"/>
        <w:rPr>
          <w:rFonts w:ascii="Cambria" w:eastAsia="Calibri" w:hAnsi="Cambria" w:cs="Times New Roman"/>
          <w:b/>
          <w:i/>
          <w:sz w:val="20"/>
          <w:szCs w:val="20"/>
        </w:rPr>
      </w:pPr>
      <w:r w:rsidRPr="00844849">
        <w:rPr>
          <w:rFonts w:ascii="Cambria" w:eastAsia="Calibri" w:hAnsi="Cambria" w:cs="Times New Roman"/>
          <w:b/>
          <w:i/>
          <w:sz w:val="20"/>
          <w:szCs w:val="20"/>
        </w:rPr>
        <w:t>ZBIOROWY TRANSPORT AUTOKAROWY UCZETNIKÓW PROJEKRU „STOPIEŃ WYŻEJ”</w:t>
      </w: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W odpowiedzi na zapytanie ofertowe  w ramach projektu „STOPIEŃ WYŻEJ” współfinansowanego ze środków Unii Europejskiej w ramach Europejskiego Funduszu Społecznego</w:t>
      </w: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844849" w:rsidRPr="00844849" w:rsidTr="006B2B29">
        <w:tc>
          <w:tcPr>
            <w:tcW w:w="9921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5. Wynagrodzenie (brutto) za wykonanie przedmiotu zamówienia wynosi: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4636"/>
      </w:tblGrid>
      <w:tr w:rsidR="00844849" w:rsidRPr="00844849" w:rsidTr="006B2B29">
        <w:trPr>
          <w:trHeight w:val="1915"/>
        </w:trPr>
        <w:tc>
          <w:tcPr>
            <w:tcW w:w="4778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844849" w:rsidRDefault="00844849" w:rsidP="00844849">
            <w:pPr>
              <w:spacing w:after="200" w:line="276" w:lineRule="auto"/>
              <w:contextualSpacing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>ZBIOROWY TRANSPORT AUTOKAROWY UCZESTNIKÓW PROJEKTU „STOPIEŃ WYŻEJ”</w:t>
            </w:r>
            <w:bookmarkStart w:id="0" w:name="_GoBack"/>
            <w:bookmarkEnd w:id="0"/>
          </w:p>
          <w:p w:rsidR="00895131" w:rsidRPr="00895131" w:rsidRDefault="00895131" w:rsidP="00844849">
            <w:pPr>
              <w:spacing w:after="200" w:line="276" w:lineRule="auto"/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95131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Włoszczowa – Sandomierz – Włoszczowa</w:t>
            </w:r>
          </w:p>
          <w:p w:rsidR="00844849" w:rsidRPr="00844849" w:rsidRDefault="00844849" w:rsidP="00844849">
            <w:pPr>
              <w:spacing w:after="200" w:line="276" w:lineRule="auto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566" w:type="dxa"/>
            <w:shd w:val="clear" w:color="auto" w:fill="auto"/>
          </w:tcPr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844849" w:rsidRPr="00844849" w:rsidRDefault="00844849" w:rsidP="00844849">
            <w:pPr>
              <w:spacing w:after="200" w:line="276" w:lineRule="auto"/>
              <w:ind w:left="284" w:hanging="284"/>
              <w:contextualSpacing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 xml:space="preserve">Stawka za 1 km ………………………. brutto </w:t>
            </w: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br/>
            </w:r>
          </w:p>
          <w:p w:rsidR="00844849" w:rsidRPr="00844849" w:rsidRDefault="00844849" w:rsidP="00844849">
            <w:pPr>
              <w:spacing w:after="200" w:line="276" w:lineRule="auto"/>
              <w:ind w:left="284" w:hanging="284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844849">
              <w:rPr>
                <w:rFonts w:ascii="Cambria" w:eastAsia="Calibri" w:hAnsi="Cambria" w:cs="Times New Roman"/>
                <w:sz w:val="20"/>
                <w:szCs w:val="20"/>
              </w:rPr>
              <w:t>(słownie:……………………………………………………………..)</w:t>
            </w:r>
          </w:p>
        </w:tc>
      </w:tr>
    </w:tbl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44849" w:rsidRPr="00844849" w:rsidRDefault="00844849" w:rsidP="00844849">
      <w:pPr>
        <w:spacing w:after="200" w:line="276" w:lineRule="auto"/>
        <w:ind w:left="284" w:hanging="284"/>
        <w:contextualSpacing/>
        <w:jc w:val="right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>………………………………………………</w:t>
      </w:r>
    </w:p>
    <w:p w:rsidR="00ED6405" w:rsidRPr="00844849" w:rsidRDefault="00844849" w:rsidP="00844849">
      <w:pPr>
        <w:spacing w:after="200" w:line="276" w:lineRule="auto"/>
        <w:ind w:left="284" w:hanging="284"/>
        <w:jc w:val="center"/>
        <w:rPr>
          <w:rFonts w:ascii="Cambria" w:eastAsia="Calibri" w:hAnsi="Cambria" w:cs="Times New Roman"/>
          <w:sz w:val="20"/>
          <w:szCs w:val="20"/>
        </w:rPr>
      </w:pPr>
      <w:r w:rsidRPr="00844849">
        <w:rPr>
          <w:rFonts w:ascii="Cambria" w:eastAsia="Calibri" w:hAnsi="Cambria" w:cs="Times New Roman"/>
          <w:sz w:val="20"/>
          <w:szCs w:val="20"/>
        </w:rPr>
        <w:t xml:space="preserve">                                                                                                                                             data i podpis</w:t>
      </w:r>
    </w:p>
    <w:sectPr w:rsidR="00ED6405" w:rsidRPr="00844849" w:rsidSect="00844849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C6" w:rsidRDefault="00CD59C6" w:rsidP="00844849">
      <w:pPr>
        <w:spacing w:after="0" w:line="240" w:lineRule="auto"/>
      </w:pPr>
      <w:r>
        <w:separator/>
      </w:r>
    </w:p>
  </w:endnote>
  <w:endnote w:type="continuationSeparator" w:id="0">
    <w:p w:rsidR="00CD59C6" w:rsidRDefault="00CD59C6" w:rsidP="0084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C6" w:rsidRDefault="00CD59C6" w:rsidP="00844849">
      <w:pPr>
        <w:spacing w:after="0" w:line="240" w:lineRule="auto"/>
      </w:pPr>
      <w:r>
        <w:separator/>
      </w:r>
    </w:p>
  </w:footnote>
  <w:footnote w:type="continuationSeparator" w:id="0">
    <w:p w:rsidR="00CD59C6" w:rsidRDefault="00CD59C6" w:rsidP="00844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4849" w:rsidRPr="00AE7FCD" w:rsidTr="006B2B29">
      <w:tc>
        <w:tcPr>
          <w:tcW w:w="2660" w:type="dxa"/>
          <w:vAlign w:val="center"/>
        </w:tcPr>
        <w:p w:rsidR="00844849" w:rsidRPr="00AE7FCD" w:rsidRDefault="00844849" w:rsidP="00844849">
          <w:r w:rsidRPr="00AE7FCD">
            <w:rPr>
              <w:noProof/>
              <w:lang w:eastAsia="pl-PL"/>
            </w:rPr>
            <w:drawing>
              <wp:inline distT="0" distB="0" distL="0" distR="0" wp14:anchorId="6A6E867D" wp14:editId="2D2A4A38">
                <wp:extent cx="1302385" cy="543560"/>
                <wp:effectExtent l="0" t="0" r="0" b="8890"/>
                <wp:docPr id="7" name="Obraz 7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4849" w:rsidRPr="00AE7FCD" w:rsidRDefault="00844849" w:rsidP="00844849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4A6E13E5" wp14:editId="7BFE11F4">
                <wp:extent cx="1155700" cy="543560"/>
                <wp:effectExtent l="0" t="0" r="6350" b="8890"/>
                <wp:docPr id="8" name="Obraz 8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4849" w:rsidRPr="00AE7FCD" w:rsidRDefault="00844849" w:rsidP="00844849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5D03AEB5" wp14:editId="71523356">
                <wp:extent cx="2018665" cy="543560"/>
                <wp:effectExtent l="0" t="0" r="635" b="8890"/>
                <wp:docPr id="9" name="Obraz 9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4849" w:rsidRDefault="0084484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FF"/>
    <w:rsid w:val="003F5472"/>
    <w:rsid w:val="00844849"/>
    <w:rsid w:val="00895131"/>
    <w:rsid w:val="00CD59C6"/>
    <w:rsid w:val="00ED6405"/>
    <w:rsid w:val="00F9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E7390-24C2-4B7E-9F74-83BE7CC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49"/>
  </w:style>
  <w:style w:type="paragraph" w:styleId="Stopka">
    <w:name w:val="footer"/>
    <w:basedOn w:val="Normalny"/>
    <w:link w:val="StopkaZnak"/>
    <w:uiPriority w:val="99"/>
    <w:unhideWhenUsed/>
    <w:rsid w:val="00844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995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4</cp:revision>
  <dcterms:created xsi:type="dcterms:W3CDTF">2017-03-17T07:32:00Z</dcterms:created>
  <dcterms:modified xsi:type="dcterms:W3CDTF">2017-09-05T08:01:00Z</dcterms:modified>
</cp:coreProperties>
</file>