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A97C67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5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="0086629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należy dołączyć:</w:t>
      </w:r>
    </w:p>
    <w:p w:rsidR="002D5DC3" w:rsidRDefault="002D5DC3" w:rsidP="0036607C">
      <w:pPr>
        <w:ind w:left="142" w:hanging="142"/>
        <w:contextualSpacing/>
        <w:jc w:val="both"/>
        <w:rPr>
          <w:b/>
          <w:bCs/>
          <w:spacing w:val="0"/>
          <w:szCs w:val="24"/>
        </w:rPr>
      </w:pPr>
    </w:p>
    <w:p w:rsidR="002D5DC3" w:rsidRPr="002D5DC3" w:rsidRDefault="002D5DC3" w:rsidP="002D5DC3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>
        <w:rPr>
          <w:bCs/>
          <w:szCs w:val="24"/>
        </w:rPr>
        <w:t xml:space="preserve">(a w przypadku osób niepełnosprawnych do 16 roku życia – orzeczenie o niepełnosprawności)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B00DE8" w:rsidRDefault="00B56DD9" w:rsidP="00B56DD9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00DE8" w:rsidRPr="00B56DD9" w:rsidRDefault="00BE11C7" w:rsidP="00B56DD9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C47702">
        <w:rPr>
          <w:szCs w:val="24"/>
        </w:rPr>
        <w:t>podpisana klauzula informacyjna (RODO)</w:t>
      </w:r>
      <w:r>
        <w:rPr>
          <w:szCs w:val="24"/>
        </w:rPr>
        <w:t xml:space="preserve"> (</w:t>
      </w:r>
      <w:r w:rsidR="00C47702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B00DE8" w:rsidRPr="00B56DD9" w:rsidRDefault="00B00DE8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B00DE8" w:rsidRDefault="002520AC" w:rsidP="00B56DD9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 xml:space="preserve">wstępną specyfikację wnioskowanego sprzętu/usługi z opisem </w:t>
      </w:r>
      <w:r w:rsidR="00A97C67">
        <w:t>technicznym i ceną brutto wydaną</w:t>
      </w:r>
      <w:r>
        <w:t xml:space="preserve"> przez sprzedawcę/sklep lub/i fakturę pro-formę</w:t>
      </w:r>
      <w:r w:rsidR="00A97C67">
        <w:t xml:space="preserve"> lub faktury VAT zakupionych elementów/usługi ko</w:t>
      </w:r>
      <w:r w:rsidR="00102481">
        <w:t>sztów poniesionych do 180 dni</w:t>
      </w:r>
      <w:bookmarkStart w:id="0" w:name="_GoBack"/>
      <w:bookmarkEnd w:id="0"/>
      <w:r w:rsidR="00A97C67">
        <w:t xml:space="preserve"> przed złożeniem wniosku,</w:t>
      </w:r>
    </w:p>
    <w:p w:rsidR="00A97C67" w:rsidRDefault="00A97C67" w:rsidP="00B56DD9">
      <w:pPr>
        <w:ind w:left="142" w:hanging="142"/>
        <w:contextualSpacing/>
        <w:jc w:val="both"/>
      </w:pPr>
      <w:r>
        <w:t>- fakturę VAT zakupu sprzętu elektronicznego lub jego elementów oraz oprogramowania i karta gwarancyjna (kserokopia)</w:t>
      </w:r>
    </w:p>
    <w:p w:rsidR="00B00DE8" w:rsidRDefault="002520AC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32BF4" w:rsidRDefault="002520AC" w:rsidP="00B56DD9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332BF4" w:rsidRDefault="00332BF4" w:rsidP="00332BF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02481"/>
    <w:rsid w:val="00155136"/>
    <w:rsid w:val="00213ADC"/>
    <w:rsid w:val="002520AC"/>
    <w:rsid w:val="002D5DC3"/>
    <w:rsid w:val="002F7AA7"/>
    <w:rsid w:val="00332BF4"/>
    <w:rsid w:val="0036607C"/>
    <w:rsid w:val="0072694E"/>
    <w:rsid w:val="007C0C10"/>
    <w:rsid w:val="0086629A"/>
    <w:rsid w:val="00873EE0"/>
    <w:rsid w:val="00A60485"/>
    <w:rsid w:val="00A9480B"/>
    <w:rsid w:val="00A97C67"/>
    <w:rsid w:val="00B00DE8"/>
    <w:rsid w:val="00B56DD9"/>
    <w:rsid w:val="00BE11C7"/>
    <w:rsid w:val="00C47702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25</cp:revision>
  <dcterms:created xsi:type="dcterms:W3CDTF">2014-02-27T07:24:00Z</dcterms:created>
  <dcterms:modified xsi:type="dcterms:W3CDTF">2021-02-23T12:49:00Z</dcterms:modified>
</cp:coreProperties>
</file>