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7C" w:rsidRDefault="0087697C"/>
    <w:p w:rsidR="00A366EB" w:rsidRPr="001E2245" w:rsidRDefault="00A366EB" w:rsidP="00A366EB">
      <w:pPr>
        <w:contextualSpacing/>
        <w:jc w:val="both"/>
        <w:rPr>
          <w:rFonts w:ascii="Cambria" w:hAnsi="Cambria"/>
          <w:b/>
          <w:sz w:val="20"/>
          <w:szCs w:val="20"/>
        </w:rPr>
      </w:pPr>
      <w:r w:rsidRPr="001E2245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Załącznik nr 3</w:t>
      </w:r>
    </w:p>
    <w:p w:rsidR="00A366EB" w:rsidRPr="001E2245" w:rsidRDefault="00A366EB" w:rsidP="00A366EB">
      <w:pPr>
        <w:contextualSpacing/>
        <w:jc w:val="both"/>
        <w:rPr>
          <w:rFonts w:ascii="Cambria" w:hAnsi="Cambria"/>
          <w:b/>
          <w:sz w:val="20"/>
          <w:szCs w:val="20"/>
        </w:rPr>
      </w:pPr>
      <w:r w:rsidRPr="001E2245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Wzór umowy</w:t>
      </w: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UMOWA NR ………………….</w:t>
      </w:r>
    </w:p>
    <w:p w:rsidR="00A366EB" w:rsidRPr="001E2245" w:rsidRDefault="00A366EB" w:rsidP="00A366EB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Cambria" w:hAnsi="Cambria" w:cs="Calibri"/>
          <w:bCs/>
          <w:sz w:val="20"/>
          <w:szCs w:val="20"/>
        </w:rPr>
      </w:pPr>
    </w:p>
    <w:p w:rsidR="00A366EB" w:rsidRPr="001E2245" w:rsidRDefault="00A124F3" w:rsidP="00A366EB">
      <w:pPr>
        <w:spacing w:after="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noProof/>
        </w:rPr>
        <w:t xml:space="preserve">zawarta we Włoszczowie </w:t>
      </w:r>
      <w:r w:rsidR="00A366EB" w:rsidRPr="001E2245">
        <w:rPr>
          <w:rFonts w:ascii="Cambria" w:hAnsi="Cambria" w:cs="Arial"/>
          <w:noProof/>
        </w:rPr>
        <w:t xml:space="preserve"> w dniu </w:t>
      </w:r>
      <w:r w:rsidR="00A366EB" w:rsidRPr="001E2245">
        <w:rPr>
          <w:rFonts w:ascii="Cambria" w:hAnsi="Cambria" w:cs="Arial"/>
          <w:b/>
          <w:noProof/>
        </w:rPr>
        <w:t xml:space="preserve">……………………….. </w:t>
      </w:r>
      <w:r w:rsidR="00A366EB" w:rsidRPr="001E2245">
        <w:rPr>
          <w:rFonts w:ascii="Cambria" w:hAnsi="Cambria" w:cs="Arial"/>
          <w:noProof/>
        </w:rPr>
        <w:t xml:space="preserve">roku pomiędzy: </w:t>
      </w:r>
      <w:r w:rsidR="00A366EB" w:rsidRPr="001E2245">
        <w:rPr>
          <w:rFonts w:ascii="Cambria" w:hAnsi="Cambria" w:cs="Arial"/>
          <w:bCs/>
        </w:rPr>
        <w:t xml:space="preserve">……………………………………………. </w:t>
      </w:r>
      <w:r w:rsidR="00A366EB" w:rsidRPr="001E2245">
        <w:rPr>
          <w:rFonts w:ascii="Cambria" w:hAnsi="Cambria" w:cs="Arial"/>
        </w:rPr>
        <w:t xml:space="preserve">ul. ……………………………………………………., </w:t>
      </w:r>
      <w:r w:rsidR="00A366EB" w:rsidRPr="001E2245">
        <w:rPr>
          <w:rFonts w:ascii="Cambria" w:hAnsi="Cambria" w:cs="Arial"/>
          <w:bCs/>
        </w:rPr>
        <w:t>reprezentowanym przez:</w:t>
      </w:r>
    </w:p>
    <w:p w:rsidR="00A366EB" w:rsidRPr="001E2245" w:rsidRDefault="00A366EB" w:rsidP="00A366EB">
      <w:pPr>
        <w:spacing w:after="0"/>
        <w:jc w:val="both"/>
        <w:rPr>
          <w:rFonts w:ascii="Cambria" w:hAnsi="Cambria" w:cs="Arial"/>
          <w:bCs/>
        </w:rPr>
      </w:pPr>
    </w:p>
    <w:p w:rsidR="00A366EB" w:rsidRPr="001E2245" w:rsidRDefault="00A366EB" w:rsidP="00A366EB">
      <w:pPr>
        <w:numPr>
          <w:ilvl w:val="0"/>
          <w:numId w:val="1"/>
        </w:numPr>
        <w:spacing w:after="0"/>
        <w:ind w:left="360"/>
        <w:jc w:val="both"/>
        <w:rPr>
          <w:rFonts w:ascii="Cambria" w:hAnsi="Cambria" w:cs="Arial"/>
        </w:rPr>
      </w:pPr>
      <w:r w:rsidRPr="001E2245">
        <w:rPr>
          <w:rFonts w:ascii="Cambria" w:hAnsi="Cambria" w:cs="Arial"/>
        </w:rPr>
        <w:t xml:space="preserve">……………………………………………….. zwanym dalej w treści Umowy </w:t>
      </w:r>
      <w:r w:rsidRPr="001E2245">
        <w:rPr>
          <w:rFonts w:ascii="Cambria" w:hAnsi="Cambria" w:cs="Arial"/>
          <w:b/>
        </w:rPr>
        <w:t>Zamawiającym</w:t>
      </w:r>
      <w:r w:rsidRPr="001E2245">
        <w:rPr>
          <w:rFonts w:ascii="Cambria" w:hAnsi="Cambria" w:cs="Arial"/>
        </w:rPr>
        <w:t xml:space="preserve">, </w:t>
      </w:r>
    </w:p>
    <w:p w:rsidR="00A124F3" w:rsidRDefault="00A124F3" w:rsidP="00A366EB">
      <w:pPr>
        <w:spacing w:after="0"/>
        <w:jc w:val="both"/>
        <w:rPr>
          <w:rFonts w:ascii="Cambria" w:hAnsi="Cambria" w:cs="Arial"/>
        </w:rPr>
      </w:pPr>
    </w:p>
    <w:p w:rsidR="00A366EB" w:rsidRPr="001E2245" w:rsidRDefault="00A366EB" w:rsidP="00A366EB">
      <w:pPr>
        <w:spacing w:after="0"/>
        <w:jc w:val="both"/>
        <w:rPr>
          <w:rFonts w:ascii="Cambria" w:hAnsi="Cambria" w:cs="Arial"/>
        </w:rPr>
      </w:pPr>
      <w:r w:rsidRPr="001E2245">
        <w:rPr>
          <w:rFonts w:ascii="Cambria" w:hAnsi="Cambria" w:cs="Arial"/>
        </w:rPr>
        <w:t xml:space="preserve">a </w:t>
      </w:r>
    </w:p>
    <w:p w:rsidR="00A366EB" w:rsidRPr="001E2245" w:rsidRDefault="00A366EB" w:rsidP="00A366EB">
      <w:pPr>
        <w:spacing w:after="0"/>
        <w:jc w:val="both"/>
        <w:outlineLvl w:val="4"/>
        <w:rPr>
          <w:rFonts w:ascii="Cambria" w:hAnsi="Cambria" w:cs="Arial"/>
          <w:bCs/>
          <w:iCs/>
        </w:rPr>
      </w:pPr>
      <w:r w:rsidRPr="001E2245">
        <w:rPr>
          <w:rFonts w:ascii="Cambria" w:hAnsi="Cambria" w:cs="Arial"/>
          <w:iCs/>
        </w:rPr>
        <w:t xml:space="preserve">……………………………………………….. </w:t>
      </w:r>
      <w:r w:rsidRPr="001E2245">
        <w:rPr>
          <w:rFonts w:ascii="Cambria" w:hAnsi="Cambria" w:cs="Arial"/>
          <w:bCs/>
          <w:iCs/>
        </w:rPr>
        <w:t>z siedzibą w ……………………………….</w:t>
      </w:r>
      <w:r w:rsidRPr="001E2245">
        <w:rPr>
          <w:rFonts w:ascii="Cambria" w:hAnsi="Cambria" w:cs="Arial"/>
          <w:iCs/>
        </w:rPr>
        <w:t>,</w:t>
      </w:r>
      <w:r w:rsidRPr="001E2245">
        <w:rPr>
          <w:rFonts w:ascii="Cambria" w:hAnsi="Cambria" w:cs="Arial"/>
          <w:b/>
          <w:iCs/>
        </w:rPr>
        <w:t xml:space="preserve"> </w:t>
      </w:r>
      <w:r w:rsidRPr="001E2245">
        <w:rPr>
          <w:rFonts w:ascii="Cambria" w:hAnsi="Cambria" w:cs="Arial"/>
          <w:bCs/>
          <w:iCs/>
        </w:rPr>
        <w:t xml:space="preserve">NIP ………………………………. . </w:t>
      </w:r>
    </w:p>
    <w:p w:rsidR="00A366EB" w:rsidRPr="001E2245" w:rsidRDefault="00A366EB" w:rsidP="00A366EB">
      <w:pPr>
        <w:spacing w:after="0"/>
        <w:jc w:val="both"/>
        <w:rPr>
          <w:rFonts w:ascii="Cambria" w:hAnsi="Cambria" w:cs="Arial"/>
          <w:bCs/>
        </w:rPr>
      </w:pPr>
      <w:r w:rsidRPr="001E2245">
        <w:rPr>
          <w:rFonts w:ascii="Cambria" w:hAnsi="Cambria" w:cs="Arial"/>
          <w:bCs/>
        </w:rPr>
        <w:t>reprezentowanym przez:</w:t>
      </w:r>
    </w:p>
    <w:p w:rsidR="00A366EB" w:rsidRPr="001E2245" w:rsidRDefault="00A366EB" w:rsidP="00A366EB">
      <w:pPr>
        <w:spacing w:after="0"/>
        <w:jc w:val="both"/>
        <w:rPr>
          <w:rFonts w:ascii="Cambria" w:hAnsi="Cambria" w:cs="Arial"/>
          <w:bCs/>
        </w:rPr>
      </w:pPr>
    </w:p>
    <w:p w:rsidR="00A366EB" w:rsidRPr="001E2245" w:rsidRDefault="00A366EB" w:rsidP="00A366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ascii="Cambria" w:hAnsi="Cambria" w:cs="Arial"/>
        </w:rPr>
      </w:pPr>
      <w:r w:rsidRPr="001E2245">
        <w:rPr>
          <w:rFonts w:ascii="Cambria" w:hAnsi="Cambria" w:cs="Arial"/>
        </w:rPr>
        <w:t xml:space="preserve">……………………………….. zwanym dalej w treści Umowy </w:t>
      </w:r>
      <w:r w:rsidRPr="001E2245">
        <w:rPr>
          <w:rFonts w:ascii="Cambria" w:hAnsi="Cambria" w:cs="Arial"/>
          <w:b/>
        </w:rPr>
        <w:t xml:space="preserve">Wykonawcą, </w:t>
      </w:r>
      <w:r w:rsidRPr="001E2245">
        <w:rPr>
          <w:rFonts w:ascii="Cambria" w:hAnsi="Cambria" w:cs="Arial"/>
        </w:rPr>
        <w:t>o następującej treści:</w:t>
      </w:r>
    </w:p>
    <w:p w:rsidR="00A366EB" w:rsidRPr="001E2245" w:rsidRDefault="00A366EB" w:rsidP="00A366E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Strony zawierają niniejszą umowę z uwzględnieniem art. 4 pkt 8 ustawy z dnia 29 stycznia 2004 r. – Prawo zamówień publicznych (Dz. U. z 201</w:t>
      </w:r>
      <w:r w:rsidR="00A124F3">
        <w:rPr>
          <w:rFonts w:ascii="Cambria" w:eastAsia="Times New Roman" w:hAnsi="Cambria" w:cs="Arial"/>
          <w:sz w:val="24"/>
          <w:szCs w:val="24"/>
          <w:lang w:eastAsia="pl-PL"/>
        </w:rPr>
        <w:t>8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 r., poz. </w:t>
      </w:r>
      <w:r w:rsidR="00A124F3">
        <w:rPr>
          <w:rFonts w:ascii="Cambria" w:eastAsia="Times New Roman" w:hAnsi="Cambria" w:cs="Arial"/>
          <w:sz w:val="24"/>
          <w:szCs w:val="24"/>
          <w:lang w:eastAsia="pl-PL"/>
        </w:rPr>
        <w:t>1986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 z </w:t>
      </w:r>
      <w:proofErr w:type="spellStart"/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późn</w:t>
      </w:r>
      <w:proofErr w:type="spellEnd"/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. zm.).</w:t>
      </w:r>
    </w:p>
    <w:p w:rsidR="00A366EB" w:rsidRPr="001E2245" w:rsidRDefault="00A366EB" w:rsidP="00A366E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§ 1.</w:t>
      </w: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Przedmiotem umowy jest usługa transportu autokarowego uczestników wyjazdu organizowaną w ramach projektu </w:t>
      </w:r>
      <w:r w:rsidR="00A124F3">
        <w:rPr>
          <w:rFonts w:ascii="Cambria" w:eastAsia="Times New Roman" w:hAnsi="Cambria" w:cs="Arial"/>
          <w:sz w:val="24"/>
          <w:szCs w:val="24"/>
          <w:lang w:eastAsia="pl-PL"/>
        </w:rPr>
        <w:t xml:space="preserve">BEZ BARIER 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 realizowaną na trasie </w:t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Włoszczowa – </w:t>
      </w:r>
      <w:r w:rsidR="00A124F3">
        <w:rPr>
          <w:rFonts w:ascii="Cambria" w:eastAsia="Times New Roman" w:hAnsi="Cambria" w:cs="Arial"/>
          <w:b/>
          <w:sz w:val="24"/>
          <w:szCs w:val="24"/>
          <w:lang w:eastAsia="pl-PL"/>
        </w:rPr>
        <w:t>Ćmielów</w:t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– Włoszczowa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:rsidR="00A366EB" w:rsidRPr="001E2245" w:rsidRDefault="00A366EB" w:rsidP="00A366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Przedmiot umowy realizowany będzie zgodnie z wymaganiami określonymi 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br/>
        <w:t>w zapytaniu ofertowym</w:t>
      </w:r>
      <w:r w:rsidR="00A124F3">
        <w:rPr>
          <w:rFonts w:ascii="Cambria" w:eastAsia="Times New Roman" w:hAnsi="Cambria" w:cs="Arial"/>
          <w:sz w:val="24"/>
          <w:szCs w:val="24"/>
          <w:lang w:eastAsia="pl-PL"/>
        </w:rPr>
        <w:t xml:space="preserve"> znak: </w:t>
      </w:r>
      <w:r w:rsidR="001533A9" w:rsidRPr="001533A9">
        <w:rPr>
          <w:rFonts w:ascii="Cambria" w:eastAsia="Times New Roman" w:hAnsi="Cambria" w:cs="Arial"/>
          <w:sz w:val="24"/>
          <w:szCs w:val="24"/>
          <w:lang w:eastAsia="pl-PL"/>
        </w:rPr>
        <w:t>PCPR-RPO-JP-361</w:t>
      </w:r>
      <w:r w:rsidR="00A124F3" w:rsidRPr="001533A9">
        <w:rPr>
          <w:rFonts w:ascii="Cambria" w:eastAsia="Times New Roman" w:hAnsi="Cambria" w:cs="Arial"/>
          <w:sz w:val="24"/>
          <w:szCs w:val="24"/>
          <w:lang w:eastAsia="pl-PL"/>
        </w:rPr>
        <w:t>/</w:t>
      </w:r>
      <w:r w:rsidR="001533A9" w:rsidRPr="001533A9">
        <w:rPr>
          <w:rFonts w:ascii="Cambria" w:eastAsia="Times New Roman" w:hAnsi="Cambria" w:cs="Arial"/>
          <w:sz w:val="24"/>
          <w:szCs w:val="24"/>
          <w:lang w:eastAsia="pl-PL"/>
        </w:rPr>
        <w:t>17</w:t>
      </w:r>
      <w:r w:rsidR="00A124F3" w:rsidRPr="001533A9">
        <w:rPr>
          <w:rFonts w:ascii="Cambria" w:eastAsia="Times New Roman" w:hAnsi="Cambria" w:cs="Arial"/>
          <w:sz w:val="24"/>
          <w:szCs w:val="24"/>
          <w:lang w:eastAsia="pl-PL"/>
        </w:rPr>
        <w:t>/19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 oraz ofertą Wykonawcy.</w:t>
      </w:r>
    </w:p>
    <w:p w:rsidR="00A366EB" w:rsidRPr="001E2245" w:rsidRDefault="00A366EB" w:rsidP="00A366EB">
      <w:pPr>
        <w:pStyle w:val="Akapitzlist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§ 2.</w:t>
      </w: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Wykonawca zobowiązany jest:</w:t>
      </w:r>
    </w:p>
    <w:p w:rsidR="00A366EB" w:rsidRPr="001E2245" w:rsidRDefault="00A366EB" w:rsidP="00A366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zapewnić odpowiednie do liczby uczestników i trasy przejazdu sprawne technicznie pojazdy w terminie i miejscu wskazanym przez Zamawiającego;</w:t>
      </w:r>
    </w:p>
    <w:p w:rsidR="00A366EB" w:rsidRPr="001E2245" w:rsidRDefault="00A366EB" w:rsidP="00A366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posiadać  licencję na wykonywanie transportu drogowego w zakresie przewozu osób wydaną  na podstawie ustawy z dnia 6 września 2001 r. o transporcie drogowym </w:t>
      </w:r>
      <w:r w:rsidR="001533A9" w:rsidRPr="001533A9">
        <w:rPr>
          <w:rFonts w:ascii="Cambria" w:eastAsia="Calibri" w:hAnsi="Cambria" w:cs="Times New Roman"/>
        </w:rPr>
        <w:t>(Dz.U. z 2019 r., poz. 58 z późn.zm.).</w:t>
      </w:r>
    </w:p>
    <w:p w:rsidR="00A124F3" w:rsidRDefault="00A366EB" w:rsidP="00A12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zapewnić transport pojazdami spełniającymi wymagania określone 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w rozporządzeniu Ministra Infrastruktury z dnia 31 grudnia 2002 r. w sprawie warunków technicznych pojazdów oraz zakresu ich niezbędnego wyposażenia (Dz. U. z 2016 r. poz. 2022 </w:t>
      </w:r>
      <w:proofErr w:type="spellStart"/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t.j</w:t>
      </w:r>
      <w:proofErr w:type="spellEnd"/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.);</w:t>
      </w:r>
    </w:p>
    <w:p w:rsidR="00A124F3" w:rsidRPr="00A124F3" w:rsidRDefault="00A366EB" w:rsidP="00A12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124F3">
        <w:rPr>
          <w:rFonts w:ascii="Cambria" w:eastAsia="Times New Roman" w:hAnsi="Cambria" w:cs="Arial"/>
          <w:sz w:val="24"/>
          <w:szCs w:val="24"/>
          <w:lang w:eastAsia="pl-PL"/>
        </w:rPr>
        <w:t xml:space="preserve">posiadać aktualną polisę ubezpieczeniową pojazdów (OC) </w:t>
      </w:r>
      <w:r w:rsidR="00A124F3" w:rsidRPr="00A124F3">
        <w:rPr>
          <w:rFonts w:ascii="Cambria" w:hAnsi="Cambria"/>
          <w:sz w:val="24"/>
          <w:szCs w:val="24"/>
        </w:rPr>
        <w:t>ubezpieczenia od następstw nieszczęśliwych wydatków;</w:t>
      </w:r>
    </w:p>
    <w:p w:rsidR="00A366EB" w:rsidRPr="00A124F3" w:rsidRDefault="00A366EB" w:rsidP="00A366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A124F3">
        <w:rPr>
          <w:rFonts w:ascii="Cambria" w:eastAsia="Times New Roman" w:hAnsi="Cambria" w:cs="Arial"/>
          <w:sz w:val="24"/>
          <w:szCs w:val="24"/>
          <w:lang w:eastAsia="pl-PL"/>
        </w:rPr>
        <w:t>zapewnić uczestnikom przewidzianych prawem warunków bezpieczeństwa, higieny, wygody oraz należytej obsługi.</w:t>
      </w:r>
    </w:p>
    <w:p w:rsidR="00A366EB" w:rsidRPr="001E2245" w:rsidRDefault="00A366EB" w:rsidP="00A366E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W przypadku awarii pojazdu przewożącego uczestników lub innej nieprzewidzianej sytuacji uniemożliwiającej wykonanie przewozu, Wykonawca 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>zobowiązany będzie do naprawy lub podstawienia na własny koszt i ryzyko zastępczego pojazdu tej samej klasy w czasie nie dłuższym niż 2 godziny.</w:t>
      </w:r>
    </w:p>
    <w:p w:rsidR="00A366EB" w:rsidRPr="001E2245" w:rsidRDefault="00A366EB" w:rsidP="00A366E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W przypadku braku możliwości zorganizowania transportu zastępczego 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br/>
        <w:t>w danym dniu, Wykonawca pokryje koszty zakwaterowania i wyżywienia uczestników wyjazdu do momentu naprawy lub zorganizowania transportu zastępczego.</w:t>
      </w:r>
    </w:p>
    <w:p w:rsidR="00A366EB" w:rsidRPr="001E2245" w:rsidRDefault="00A366EB" w:rsidP="00A366EB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§ 3.</w:t>
      </w: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Wykonawca rozpocznie naliczanie kilometrów każdego z realizowanych wyjazdów z chwilą wyjazdu z wyznaczonego miejsca zbiórki.</w:t>
      </w:r>
    </w:p>
    <w:p w:rsidR="00A366EB" w:rsidRPr="001E2245" w:rsidRDefault="00A366EB" w:rsidP="00A366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Naliczanie zakończy się z chwilą powrotu do miejsca zbiórki.</w:t>
      </w:r>
    </w:p>
    <w:p w:rsidR="00A366EB" w:rsidRPr="001E2245" w:rsidRDefault="00A366EB" w:rsidP="00A366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Stan licznika przebiegu oraz ilość przejechanych kilometrów zostaną potwierdzone przez przedstawiciela Zamawiającego.</w:t>
      </w:r>
    </w:p>
    <w:p w:rsidR="00A366EB" w:rsidRPr="001E2245" w:rsidRDefault="00A366EB" w:rsidP="00A366EB">
      <w:pPr>
        <w:pStyle w:val="Akapitzlist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§ 4.</w:t>
      </w: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Z tytułu realizacji przedmiotu umowy Wykonawca otrzyma wynagrodzenie, którego podstawę wyliczenia stanowić będzie cena za 1 kilometr (z VAT) 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br/>
        <w:t xml:space="preserve">w wysokości </w:t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>………………………………….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1E2245">
        <w:rPr>
          <w:rFonts w:ascii="Cambria" w:eastAsia="Times New Roman" w:hAnsi="Cambria" w:cs="Arial"/>
          <w:i/>
          <w:sz w:val="24"/>
          <w:szCs w:val="24"/>
          <w:lang w:eastAsia="pl-PL"/>
        </w:rPr>
        <w:t>(słownie: …………………………………………………..)</w:t>
      </w:r>
    </w:p>
    <w:p w:rsidR="00A366EB" w:rsidRPr="001E2245" w:rsidRDefault="00A366EB" w:rsidP="00A366E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Całkowite wynagrodzenie należne Wykonawcy stanowić będzie iloczyn faktycznej liczby zrealizowanych kilometrów oraz stawki za 1 kilometr, o której mowa w ust. 1, </w:t>
      </w:r>
    </w:p>
    <w:p w:rsidR="00A366EB" w:rsidRPr="001E2245" w:rsidRDefault="00A366EB" w:rsidP="00A366E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Wykonawca wystawi fakturę za zrealizowaną usługę o których umowa w § 1 ust. 1.</w:t>
      </w:r>
    </w:p>
    <w:p w:rsidR="00A366EB" w:rsidRPr="001E2245" w:rsidRDefault="00A366EB" w:rsidP="00A366E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Zamawiający dokona zapłaty należności w terminie 21 dni od daty otrzymania przez Zamawiającego prawidłowo wystawionej faktury.</w:t>
      </w:r>
    </w:p>
    <w:p w:rsidR="00A366EB" w:rsidRPr="001E2245" w:rsidRDefault="00A366EB" w:rsidP="00A366E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Wykonawca oświadcza, że zapłatę należności należy dokonać na konto wskazane na fakturze.</w:t>
      </w:r>
    </w:p>
    <w:p w:rsidR="00A366EB" w:rsidRPr="001E2245" w:rsidRDefault="00A366EB" w:rsidP="00A366E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Za datę dokonania płatności strony będą uważały datę przekazania przez Zamawiającego polecenia do banku prowadzącego jego rachunek.</w:t>
      </w:r>
    </w:p>
    <w:p w:rsidR="00A366EB" w:rsidRPr="001E2245" w:rsidRDefault="00A366EB" w:rsidP="00A366E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Wykonawca we własnym zakresie ponosi koszty postoju na płatnych parkingach oraz wszelkie inne opłaty związane z transportem i niezbędne do wykonania usługi, łącznie z dojazdem do miejsca rozpoczęcia wyjazdu. Wykonawca ponosi również koszty delegacji, wyżywienia kierowcy.</w:t>
      </w:r>
    </w:p>
    <w:p w:rsidR="00A366EB" w:rsidRPr="001E2245" w:rsidRDefault="00A366EB" w:rsidP="00A366EB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124F3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§ 5</w:t>
      </w:r>
      <w:r w:rsidR="00A366EB" w:rsidRPr="001E2245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W przypadkach określonych poniżej, Zamawiający uprawniony jest do naliczania, a Wykonawca zobowiązany jest do zapłaty następujących kar umownych:</w:t>
      </w:r>
    </w:p>
    <w:p w:rsidR="00A366EB" w:rsidRPr="001E2245" w:rsidRDefault="00A366EB" w:rsidP="00A366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z tytułu niewłaściwej realizacji przedmiotu umowy stwierdzonej przez Zamawiającego podczas jej wykonywania, w wysokości 5% całkowitego wynagrodzenia umowy brutto,</w:t>
      </w:r>
    </w:p>
    <w:p w:rsidR="00A366EB" w:rsidRPr="001E2245" w:rsidRDefault="00A366EB" w:rsidP="00A366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z tytułu odstąpienia przez Zamawiającego od umowy z przyczyn leżących po stronie Wykonawcy w wysokości 15% wynagrodzenia umowy brutto.</w:t>
      </w:r>
    </w:p>
    <w:p w:rsidR="00A366EB" w:rsidRPr="001E2245" w:rsidRDefault="00A366EB" w:rsidP="00A366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Kara umowna, o której mowa w ust. 1 pkt 1 zostanie potrącana z wynagrodzenia należnego Wykonawcy, na co Wykonawca wyraża zgodę i do czego upoważnia 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>Zamawiającego bez potrzeby uzyskania pisemnego potwierdzenia. Kara ta będzie potrącona bezpośrednio z wartości faktury VAT dotyczącej przedmiotu umowy wystawionej przez Wykonawcę.</w:t>
      </w:r>
    </w:p>
    <w:p w:rsidR="00A366EB" w:rsidRPr="001E2245" w:rsidRDefault="00A366EB" w:rsidP="00A366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W przypadku określonym w ust. 1 pkt 2, Wykonawca zobowiązuje się do zapłaty przysługującej Zamawiającemu kary umo</w:t>
      </w:r>
      <w:bookmarkStart w:id="0" w:name="_GoBack"/>
      <w:bookmarkEnd w:id="0"/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wnej w terminie 14 dni od daty doręczenia wezwania do jej zapłaty.</w:t>
      </w:r>
    </w:p>
    <w:p w:rsidR="00A366EB" w:rsidRPr="001E2245" w:rsidRDefault="00A366EB" w:rsidP="00A366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Zamawiający zastrzega sobie prawo dochodzenia odszkodowania przekraczającego wartość kar umownych, jeżeli szkoda rzeczywista będzie wyższa niż kara umowna.</w:t>
      </w:r>
    </w:p>
    <w:p w:rsidR="00A366EB" w:rsidRPr="001E2245" w:rsidRDefault="00A366EB" w:rsidP="00A366EB">
      <w:pPr>
        <w:pStyle w:val="Akapitzlist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§ </w:t>
      </w:r>
      <w:r w:rsidR="00A124F3">
        <w:rPr>
          <w:rFonts w:ascii="Cambria" w:eastAsia="Times New Roman" w:hAnsi="Cambria" w:cs="Arial"/>
          <w:sz w:val="24"/>
          <w:szCs w:val="24"/>
          <w:lang w:eastAsia="pl-PL"/>
        </w:rPr>
        <w:t>6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Umowa niniejsza została zawarta na czas oznaczony i obowiązuje od dnia jej zawarcia do dnia całkowitej realizacji przedmiotu umowy.</w:t>
      </w:r>
    </w:p>
    <w:p w:rsidR="00A366EB" w:rsidRPr="001E2245" w:rsidRDefault="00A366EB" w:rsidP="00A366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Zamawiający ma prawo odstąpienia od umowy ze skutkiem natychmiastowym </w:t>
      </w:r>
      <w:r w:rsidR="00A124F3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w przypadku, gdy Wykonawca nie realizuje postanowień umowy lub realizuje </w:t>
      </w:r>
      <w:r w:rsidR="00A124F3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ją nienależycie, w szczególności gdy nie wypełnia postanowień § 1 umowy.</w:t>
      </w:r>
    </w:p>
    <w:p w:rsidR="00A366EB" w:rsidRPr="001E2245" w:rsidRDefault="00A366EB" w:rsidP="00A366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Zamawiającemu przysługuje prawo odstąpienia od umowy także w przypadku:</w:t>
      </w:r>
    </w:p>
    <w:p w:rsidR="00A366EB" w:rsidRPr="001E2245" w:rsidRDefault="00A366EB" w:rsidP="00A366E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ogłoszenia upadłości lub likwidacji firmy Wykonawcy,</w:t>
      </w:r>
    </w:p>
    <w:p w:rsidR="00A366EB" w:rsidRPr="001E2245" w:rsidRDefault="00A366EB" w:rsidP="00A366E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wydania nakazu zajęcia majątku Wykonawcy,</w:t>
      </w:r>
    </w:p>
    <w:p w:rsidR="00A366EB" w:rsidRPr="001E2245" w:rsidRDefault="00A366EB" w:rsidP="00A366E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utraty uprawnień do wykonywania usług objętych zakresem przedmiotowym niniejszej umowy.</w:t>
      </w:r>
    </w:p>
    <w:p w:rsidR="00A366EB" w:rsidRPr="001E2245" w:rsidRDefault="00A366EB" w:rsidP="00A366EB">
      <w:pPr>
        <w:pStyle w:val="Akapitzlist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 xml:space="preserve">§ </w:t>
      </w:r>
      <w:r w:rsidR="00A124F3">
        <w:rPr>
          <w:rFonts w:ascii="Cambria" w:eastAsia="Times New Roman" w:hAnsi="Cambria" w:cs="Arial"/>
          <w:sz w:val="24"/>
          <w:szCs w:val="24"/>
          <w:lang w:eastAsia="pl-PL"/>
        </w:rPr>
        <w:t>7</w:t>
      </w: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:rsidR="00A366EB" w:rsidRPr="001E2245" w:rsidRDefault="00A366EB" w:rsidP="00A366EB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Wszelkie zmiany postanowień niniejszej umowy wymagają dla swojej ważności formy pisemnej podpisanej przez obie Strony.</w:t>
      </w:r>
    </w:p>
    <w:p w:rsidR="00A366EB" w:rsidRPr="001E2245" w:rsidRDefault="00A366EB" w:rsidP="00A366E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W sprawach nieuregulowanych w niniejszej umowie mają zastosowanie przepisy Kodeksu cywilnego oraz innych właściwych aktów prawnych.</w:t>
      </w:r>
    </w:p>
    <w:p w:rsidR="00A366EB" w:rsidRPr="001E2245" w:rsidRDefault="00A366EB" w:rsidP="00A366E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Spory wynikłe z realizacji niniejszej umowy będzie rozstrzygał sąd powszechny właściwy dla siedziby Zamawiającego.</w:t>
      </w:r>
    </w:p>
    <w:p w:rsidR="00A366EB" w:rsidRPr="001E2245" w:rsidRDefault="00A366EB" w:rsidP="00A366E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sz w:val="24"/>
          <w:szCs w:val="24"/>
          <w:lang w:eastAsia="pl-PL"/>
        </w:rPr>
        <w:t>Umowa została sporządzona w trzech jednobrzmiących egzemplarzach, w tym dwa dla Zamawiającego i jeden dla Wykonawcy.</w:t>
      </w:r>
    </w:p>
    <w:p w:rsidR="00A366EB" w:rsidRPr="001E2245" w:rsidRDefault="00A366EB" w:rsidP="00A366EB">
      <w:pPr>
        <w:pStyle w:val="Akapitzlist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A366EB" w:rsidRPr="001E2245" w:rsidRDefault="00A366EB" w:rsidP="00A366EB">
      <w:pPr>
        <w:spacing w:after="0" w:line="240" w:lineRule="auto"/>
        <w:ind w:firstLine="360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>ZAMAWIAJĄCY</w:t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1E2245">
        <w:rPr>
          <w:rFonts w:ascii="Cambria" w:eastAsia="Times New Roman" w:hAnsi="Cambria" w:cs="Arial"/>
          <w:b/>
          <w:sz w:val="24"/>
          <w:szCs w:val="24"/>
          <w:lang w:eastAsia="pl-PL"/>
        </w:rPr>
        <w:tab/>
        <w:t xml:space="preserve">WYKONAWCA </w:t>
      </w:r>
    </w:p>
    <w:p w:rsidR="00A366EB" w:rsidRDefault="00A366EB"/>
    <w:sectPr w:rsidR="00A366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01" w:rsidRDefault="00F96601" w:rsidP="00A366EB">
      <w:pPr>
        <w:spacing w:after="0" w:line="240" w:lineRule="auto"/>
      </w:pPr>
      <w:r>
        <w:separator/>
      </w:r>
    </w:p>
  </w:endnote>
  <w:endnote w:type="continuationSeparator" w:id="0">
    <w:p w:rsidR="00F96601" w:rsidRDefault="00F96601" w:rsidP="00A3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01" w:rsidRDefault="00F96601" w:rsidP="00A366EB">
      <w:pPr>
        <w:spacing w:after="0" w:line="240" w:lineRule="auto"/>
      </w:pPr>
      <w:r>
        <w:separator/>
      </w:r>
    </w:p>
  </w:footnote>
  <w:footnote w:type="continuationSeparator" w:id="0">
    <w:p w:rsidR="00F96601" w:rsidRDefault="00F96601" w:rsidP="00A3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366EB" w:rsidRPr="00AE7FCD" w:rsidTr="005C2F9D">
      <w:tc>
        <w:tcPr>
          <w:tcW w:w="2660" w:type="dxa"/>
          <w:vAlign w:val="center"/>
        </w:tcPr>
        <w:p w:rsidR="00A366EB" w:rsidRPr="00AE7FCD" w:rsidRDefault="00A366EB" w:rsidP="00A366EB">
          <w:r w:rsidRPr="00AE7FCD">
            <w:rPr>
              <w:noProof/>
              <w:lang w:eastAsia="pl-PL"/>
            </w:rPr>
            <w:drawing>
              <wp:inline distT="0" distB="0" distL="0" distR="0" wp14:anchorId="2BFC4854" wp14:editId="086F9849">
                <wp:extent cx="1302385" cy="543560"/>
                <wp:effectExtent l="0" t="0" r="0" b="889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366EB" w:rsidRPr="00AE7FCD" w:rsidRDefault="00A366EB" w:rsidP="00A366EB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3C31CCDC" wp14:editId="5D8CF16E">
                <wp:extent cx="1155700" cy="543560"/>
                <wp:effectExtent l="0" t="0" r="6350" b="8890"/>
                <wp:docPr id="5" name="Obraz 5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366EB" w:rsidRPr="00AE7FCD" w:rsidRDefault="00A366EB" w:rsidP="00A366EB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0316FD2E" wp14:editId="23FB76A0">
                <wp:extent cx="2018665" cy="543560"/>
                <wp:effectExtent l="0" t="0" r="635" b="8890"/>
                <wp:docPr id="6" name="Obraz 6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66EB" w:rsidRDefault="00A366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546"/>
    <w:multiLevelType w:val="hybridMultilevel"/>
    <w:tmpl w:val="1BEA2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70FDC"/>
    <w:multiLevelType w:val="hybridMultilevel"/>
    <w:tmpl w:val="4C501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50010"/>
    <w:multiLevelType w:val="hybridMultilevel"/>
    <w:tmpl w:val="2BEA3AC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3C91411B"/>
    <w:multiLevelType w:val="hybridMultilevel"/>
    <w:tmpl w:val="D5022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40576"/>
    <w:multiLevelType w:val="multilevel"/>
    <w:tmpl w:val="479A5DD6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76" w:hanging="720"/>
      </w:pPr>
    </w:lvl>
    <w:lvl w:ilvl="3">
      <w:start w:val="1"/>
      <w:numFmt w:val="decimal"/>
      <w:isLgl/>
      <w:lvlText w:val="%1.%2.%3.%4"/>
      <w:lvlJc w:val="left"/>
      <w:pPr>
        <w:ind w:left="2312" w:hanging="720"/>
      </w:pPr>
    </w:lvl>
    <w:lvl w:ilvl="4">
      <w:start w:val="1"/>
      <w:numFmt w:val="decimal"/>
      <w:isLgl/>
      <w:lvlText w:val="%1.%2.%3.%4.%5"/>
      <w:lvlJc w:val="left"/>
      <w:pPr>
        <w:ind w:left="3108" w:hanging="1080"/>
      </w:pPr>
    </w:lvl>
    <w:lvl w:ilvl="5">
      <w:start w:val="1"/>
      <w:numFmt w:val="decimal"/>
      <w:isLgl/>
      <w:lvlText w:val="%1.%2.%3.%4.%5.%6"/>
      <w:lvlJc w:val="left"/>
      <w:pPr>
        <w:ind w:left="3544" w:hanging="1080"/>
      </w:pPr>
    </w:lvl>
    <w:lvl w:ilvl="6">
      <w:start w:val="1"/>
      <w:numFmt w:val="decimal"/>
      <w:isLgl/>
      <w:lvlText w:val="%1.%2.%3.%4.%5.%6.%7"/>
      <w:lvlJc w:val="left"/>
      <w:pPr>
        <w:ind w:left="4340" w:hanging="1440"/>
      </w:p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</w:lvl>
  </w:abstractNum>
  <w:abstractNum w:abstractNumId="9">
    <w:nsid w:val="605147A0"/>
    <w:multiLevelType w:val="hybridMultilevel"/>
    <w:tmpl w:val="33D4D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761689"/>
    <w:multiLevelType w:val="hybridMultilevel"/>
    <w:tmpl w:val="43BAB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A6C87"/>
    <w:multiLevelType w:val="hybridMultilevel"/>
    <w:tmpl w:val="821E2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67"/>
    <w:rsid w:val="001533A9"/>
    <w:rsid w:val="001E2245"/>
    <w:rsid w:val="003F1E4F"/>
    <w:rsid w:val="007448F3"/>
    <w:rsid w:val="0087697C"/>
    <w:rsid w:val="0099272C"/>
    <w:rsid w:val="00A124F3"/>
    <w:rsid w:val="00A33C67"/>
    <w:rsid w:val="00A366EB"/>
    <w:rsid w:val="00A66BC8"/>
    <w:rsid w:val="00CC3D8B"/>
    <w:rsid w:val="00F9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6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A366EB"/>
  </w:style>
  <w:style w:type="paragraph" w:styleId="Akapitzlist">
    <w:name w:val="List Paragraph"/>
    <w:basedOn w:val="Normalny"/>
    <w:link w:val="AkapitzlistZnak"/>
    <w:qFormat/>
    <w:rsid w:val="00A366E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A3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6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6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4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6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A366EB"/>
  </w:style>
  <w:style w:type="paragraph" w:styleId="Akapitzlist">
    <w:name w:val="List Paragraph"/>
    <w:basedOn w:val="Normalny"/>
    <w:link w:val="AkapitzlistZnak"/>
    <w:qFormat/>
    <w:rsid w:val="00A366E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A3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6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6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4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wloszczowa</dc:creator>
  <cp:lastModifiedBy>Admin</cp:lastModifiedBy>
  <cp:revision>4</cp:revision>
  <cp:lastPrinted>2019-09-11T07:07:00Z</cp:lastPrinted>
  <dcterms:created xsi:type="dcterms:W3CDTF">2019-09-10T11:44:00Z</dcterms:created>
  <dcterms:modified xsi:type="dcterms:W3CDTF">2019-09-11T07:34:00Z</dcterms:modified>
</cp:coreProperties>
</file>