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82"/>
        <w:gridCol w:w="3140"/>
        <w:gridCol w:w="3564"/>
      </w:tblGrid>
      <w:tr w:rsidR="009065E1" w:rsidRPr="00D77D6D" w:rsidTr="00E711D7">
        <w:trPr>
          <w:jc w:val="center"/>
        </w:trPr>
        <w:tc>
          <w:tcPr>
            <w:tcW w:w="1351" w:type="pct"/>
            <w:shd w:val="clear" w:color="auto" w:fill="FFFFFF"/>
          </w:tcPr>
          <w:p w:rsidR="009065E1" w:rsidRPr="00D77D6D" w:rsidRDefault="009065E1" w:rsidP="00E711D7">
            <w:pPr>
              <w:spacing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95400" cy="542925"/>
                  <wp:effectExtent l="0" t="0" r="0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pct"/>
            <w:shd w:val="clear" w:color="auto" w:fill="FFFFFF"/>
          </w:tcPr>
          <w:p w:rsidR="009065E1" w:rsidRPr="00D77D6D" w:rsidRDefault="009065E1" w:rsidP="00E711D7">
            <w:pPr>
              <w:spacing w:line="240" w:lineRule="auto"/>
              <w:ind w:right="121"/>
              <w:jc w:val="center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209675" cy="542925"/>
                  <wp:effectExtent l="0" t="0" r="9525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0" w:type="pct"/>
            <w:shd w:val="clear" w:color="auto" w:fill="FFFFFF"/>
          </w:tcPr>
          <w:p w:rsidR="009065E1" w:rsidRPr="00D77D6D" w:rsidRDefault="009065E1" w:rsidP="00E711D7">
            <w:pPr>
              <w:spacing w:line="240" w:lineRule="auto"/>
              <w:jc w:val="right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047875" cy="542925"/>
                  <wp:effectExtent l="0" t="0" r="9525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5E1" w:rsidRDefault="009065E1" w:rsidP="00F95BC3">
      <w:pPr>
        <w:rPr>
          <w:rFonts w:asciiTheme="majorHAnsi" w:hAnsiTheme="majorHAnsi"/>
          <w:sz w:val="20"/>
          <w:szCs w:val="20"/>
        </w:rPr>
      </w:pPr>
    </w:p>
    <w:p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</w:t>
      </w:r>
      <w:r w:rsidR="00F95BC3" w:rsidRPr="00F5357E">
        <w:rPr>
          <w:rFonts w:asciiTheme="majorHAnsi" w:hAnsiTheme="majorHAnsi"/>
          <w:sz w:val="20"/>
          <w:szCs w:val="20"/>
        </w:rPr>
        <w:t>3610/</w:t>
      </w:r>
      <w:r w:rsidR="001C5F50">
        <w:rPr>
          <w:rFonts w:asciiTheme="majorHAnsi" w:hAnsiTheme="majorHAnsi"/>
          <w:sz w:val="20"/>
          <w:szCs w:val="20"/>
        </w:rPr>
        <w:t>22</w:t>
      </w:r>
      <w:r w:rsidR="00675A47" w:rsidRPr="00F5357E">
        <w:rPr>
          <w:rFonts w:asciiTheme="majorHAnsi" w:hAnsiTheme="majorHAnsi"/>
          <w:sz w:val="20"/>
          <w:szCs w:val="20"/>
        </w:rPr>
        <w:t>/</w:t>
      </w:r>
      <w:r w:rsidR="00F95BC3" w:rsidRPr="00F5357E">
        <w:rPr>
          <w:rFonts w:asciiTheme="majorHAnsi" w:hAnsiTheme="majorHAnsi"/>
          <w:sz w:val="20"/>
          <w:szCs w:val="20"/>
        </w:rPr>
        <w:t>19</w:t>
      </w:r>
      <w:r w:rsidR="00F95BC3" w:rsidRPr="007A0FF4">
        <w:rPr>
          <w:rFonts w:asciiTheme="majorHAnsi" w:hAnsiTheme="majorHAnsi"/>
          <w:sz w:val="20"/>
          <w:szCs w:val="20"/>
        </w:rPr>
        <w:t xml:space="preserve">                                                    </w:t>
      </w:r>
      <w:r w:rsidR="001C5F50">
        <w:rPr>
          <w:rFonts w:asciiTheme="majorHAnsi" w:hAnsiTheme="majorHAnsi"/>
          <w:sz w:val="20"/>
          <w:szCs w:val="20"/>
        </w:rPr>
        <w:t xml:space="preserve">                 </w:t>
      </w:r>
      <w:r w:rsidR="00F5357E">
        <w:rPr>
          <w:rFonts w:asciiTheme="majorHAnsi" w:hAnsiTheme="majorHAnsi"/>
          <w:sz w:val="20"/>
          <w:szCs w:val="20"/>
        </w:rPr>
        <w:t xml:space="preserve"> 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6364D5">
        <w:rPr>
          <w:rFonts w:asciiTheme="majorHAnsi" w:hAnsiTheme="majorHAnsi"/>
          <w:sz w:val="20"/>
          <w:szCs w:val="20"/>
        </w:rPr>
        <w:t xml:space="preserve">11 </w:t>
      </w:r>
      <w:r w:rsidR="001C5F50">
        <w:rPr>
          <w:rFonts w:asciiTheme="majorHAnsi" w:hAnsiTheme="majorHAnsi"/>
          <w:sz w:val="20"/>
          <w:szCs w:val="20"/>
        </w:rPr>
        <w:t xml:space="preserve">października </w:t>
      </w:r>
      <w:r w:rsidR="006F4FAA" w:rsidRPr="007A0FF4">
        <w:rPr>
          <w:rFonts w:asciiTheme="majorHAnsi" w:hAnsiTheme="majorHAnsi"/>
          <w:sz w:val="20"/>
          <w:szCs w:val="20"/>
        </w:rPr>
        <w:t>2019 r.</w:t>
      </w:r>
    </w:p>
    <w:p w:rsidR="003479FE" w:rsidRPr="007A0FF4" w:rsidRDefault="003479FE" w:rsidP="003479FE">
      <w:pPr>
        <w:rPr>
          <w:rFonts w:asciiTheme="majorHAnsi" w:hAnsiTheme="majorHAnsi"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:rsidR="00E51D6B" w:rsidRPr="003313B8" w:rsidRDefault="00E51D6B" w:rsidP="003313B8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umowie o dofinansowanie projektu BEZ BARIER (nr umowy RPSW.09.02.01-26-0090/18-00) zamawiający został zobowiązany do dokonywania zamówień w pierwszej kolejności </w:t>
      </w:r>
      <w:r>
        <w:rPr>
          <w:rFonts w:asciiTheme="majorHAnsi" w:hAnsiTheme="majorHAnsi"/>
        </w:rPr>
        <w:br/>
        <w:t xml:space="preserve">u Podmiotów Ekonomii Społecznej </w:t>
      </w:r>
    </w:p>
    <w:p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:rsidR="00870CEB" w:rsidRPr="00F5357E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  <w:b/>
        </w:rPr>
      </w:pPr>
      <w:r w:rsidRPr="00F5357E">
        <w:rPr>
          <w:rFonts w:asciiTheme="majorHAnsi" w:hAnsiTheme="majorHAnsi"/>
          <w:b/>
        </w:rPr>
        <w:t xml:space="preserve">Zamawiający zastrzega, że o udzielenie </w:t>
      </w:r>
      <w:r w:rsidR="00CE0691" w:rsidRPr="00F5357E">
        <w:rPr>
          <w:rFonts w:asciiTheme="majorHAnsi" w:hAnsiTheme="majorHAnsi"/>
          <w:b/>
        </w:rPr>
        <w:t>zamówienia</w:t>
      </w:r>
      <w:r w:rsidRPr="00F5357E">
        <w:rPr>
          <w:rFonts w:asciiTheme="majorHAnsi" w:hAnsiTheme="majorHAnsi"/>
          <w:b/>
        </w:rPr>
        <w:t xml:space="preserve"> mogą ubiegać się wyłącznie podmioty ekonomii społecznej świadczące usługi </w:t>
      </w:r>
      <w:r w:rsidR="004A3068" w:rsidRPr="00F5357E">
        <w:rPr>
          <w:rFonts w:asciiTheme="majorHAnsi" w:hAnsiTheme="majorHAnsi"/>
          <w:b/>
        </w:rPr>
        <w:t>w zakresie przedmiotu zamówienia</w:t>
      </w:r>
      <w:r w:rsidR="00725BC1" w:rsidRPr="00F5357E">
        <w:rPr>
          <w:rFonts w:asciiTheme="majorHAnsi" w:hAnsiTheme="majorHAnsi"/>
          <w:b/>
        </w:rPr>
        <w:t xml:space="preserve"> </w:t>
      </w:r>
      <w:r w:rsidRPr="00F5357E">
        <w:rPr>
          <w:rFonts w:asciiTheme="majorHAnsi" w:hAnsiTheme="majorHAnsi"/>
          <w:b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 Wykonawca, który nie spełni przedstawionego powyżej warunku zostanie wykluczony z udziału w postępowaniu.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F1259D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</w:t>
      </w:r>
      <w:r w:rsidR="00B243D7">
        <w:rPr>
          <w:rFonts w:asciiTheme="majorHAnsi" w:hAnsiTheme="majorHAnsi"/>
        </w:rPr>
        <w:t>blikowana na stronie Zamawiającego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 xml:space="preserve">. Jeżeli </w:t>
      </w:r>
      <w:r w:rsidR="00B243D7">
        <w:rPr>
          <w:rFonts w:asciiTheme="majorHAnsi" w:hAnsiTheme="majorHAnsi"/>
        </w:rPr>
        <w:t>wprowadzone zmiany lub uzupełnie</w:t>
      </w:r>
      <w:r w:rsidRPr="003313B8">
        <w:rPr>
          <w:rFonts w:asciiTheme="majorHAnsi" w:hAnsiTheme="majorHAnsi"/>
        </w:rPr>
        <w:t>nia treści zapytania ofertowego będą wymagały zmiany treści ofert, Zamawiający przedłuży termin skład</w:t>
      </w:r>
      <w:r w:rsidR="00B243D7">
        <w:rPr>
          <w:rFonts w:asciiTheme="majorHAnsi" w:hAnsiTheme="majorHAnsi"/>
        </w:rPr>
        <w:t>a</w:t>
      </w:r>
      <w:r w:rsidRPr="003313B8">
        <w:rPr>
          <w:rFonts w:asciiTheme="majorHAnsi" w:hAnsiTheme="majorHAnsi"/>
        </w:rPr>
        <w:t>nia ofert.</w:t>
      </w:r>
    </w:p>
    <w:p w:rsidR="00606379" w:rsidRPr="00606379" w:rsidRDefault="003479FE" w:rsidP="00823372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606379">
        <w:rPr>
          <w:rFonts w:asciiTheme="majorHAnsi" w:hAnsiTheme="majorHAnsi"/>
        </w:rPr>
        <w:lastRenderedPageBreak/>
        <w:t>Przedmiot</w:t>
      </w:r>
      <w:r w:rsidR="00E51D6B" w:rsidRPr="00606379">
        <w:rPr>
          <w:rFonts w:asciiTheme="majorHAnsi" w:hAnsiTheme="majorHAnsi"/>
        </w:rPr>
        <w:t>em</w:t>
      </w:r>
      <w:r w:rsidR="00606379">
        <w:rPr>
          <w:rFonts w:asciiTheme="majorHAnsi" w:hAnsiTheme="majorHAnsi"/>
        </w:rPr>
        <w:t xml:space="preserve">   </w:t>
      </w:r>
      <w:r w:rsidRPr="00606379">
        <w:rPr>
          <w:rFonts w:asciiTheme="majorHAnsi" w:hAnsiTheme="majorHAnsi"/>
        </w:rPr>
        <w:t xml:space="preserve"> zamówienia</w:t>
      </w:r>
      <w:r w:rsidR="00606379">
        <w:rPr>
          <w:rFonts w:asciiTheme="majorHAnsi" w:hAnsiTheme="majorHAnsi"/>
        </w:rPr>
        <w:t xml:space="preserve">  </w:t>
      </w:r>
      <w:r w:rsidR="00E51D6B" w:rsidRPr="00606379">
        <w:rPr>
          <w:rFonts w:asciiTheme="majorHAnsi" w:hAnsiTheme="majorHAnsi"/>
        </w:rPr>
        <w:t xml:space="preserve"> jest</w:t>
      </w:r>
      <w:r w:rsidR="00606379">
        <w:rPr>
          <w:rFonts w:asciiTheme="majorHAnsi" w:hAnsiTheme="majorHAnsi"/>
        </w:rPr>
        <w:t xml:space="preserve">  </w:t>
      </w:r>
      <w:r w:rsidR="00F5357E" w:rsidRPr="00606379">
        <w:rPr>
          <w:rFonts w:asciiTheme="majorHAnsi" w:hAnsiTheme="majorHAnsi"/>
        </w:rPr>
        <w:t xml:space="preserve"> </w:t>
      </w:r>
      <w:r w:rsidR="00606379" w:rsidRPr="00734671">
        <w:rPr>
          <w:rFonts w:asciiTheme="majorHAnsi" w:hAnsiTheme="majorHAnsi"/>
          <w:b/>
        </w:rPr>
        <w:t>wynajem   sali   szkoleniowej</w:t>
      </w:r>
      <w:r w:rsidR="00606379">
        <w:rPr>
          <w:rFonts w:asciiTheme="majorHAnsi" w:hAnsiTheme="majorHAnsi"/>
        </w:rPr>
        <w:t xml:space="preserve">  </w:t>
      </w:r>
      <w:r w:rsidR="00606379" w:rsidRPr="00606379">
        <w:rPr>
          <w:rFonts w:asciiTheme="majorHAnsi" w:hAnsiTheme="majorHAnsi"/>
        </w:rPr>
        <w:t xml:space="preserve"> dla</w:t>
      </w:r>
      <w:r w:rsidR="00606379">
        <w:rPr>
          <w:rFonts w:asciiTheme="majorHAnsi" w:hAnsiTheme="majorHAnsi"/>
        </w:rPr>
        <w:t xml:space="preserve">  </w:t>
      </w:r>
      <w:r w:rsidR="00606379" w:rsidRPr="00606379">
        <w:rPr>
          <w:rFonts w:asciiTheme="majorHAnsi" w:hAnsiTheme="majorHAnsi"/>
        </w:rPr>
        <w:t xml:space="preserve"> max. </w:t>
      </w:r>
      <w:r w:rsidR="00606379">
        <w:rPr>
          <w:rFonts w:asciiTheme="majorHAnsi" w:hAnsiTheme="majorHAnsi"/>
        </w:rPr>
        <w:t xml:space="preserve">  </w:t>
      </w:r>
      <w:r w:rsidR="00823372">
        <w:rPr>
          <w:rFonts w:asciiTheme="majorHAnsi" w:hAnsiTheme="majorHAnsi"/>
        </w:rPr>
        <w:t>11</w:t>
      </w:r>
      <w:r w:rsidR="006364D5" w:rsidRPr="00606379">
        <w:rPr>
          <w:rFonts w:asciiTheme="majorHAnsi" w:hAnsiTheme="majorHAnsi"/>
        </w:rPr>
        <w:t xml:space="preserve"> </w:t>
      </w:r>
      <w:r w:rsidR="00606379" w:rsidRPr="00606379">
        <w:rPr>
          <w:rFonts w:asciiTheme="majorHAnsi" w:hAnsiTheme="majorHAnsi"/>
        </w:rPr>
        <w:t>osób</w:t>
      </w:r>
      <w:r w:rsidR="00D715F6" w:rsidRPr="00606379">
        <w:rPr>
          <w:rFonts w:asciiTheme="majorHAnsi" w:hAnsiTheme="majorHAnsi"/>
        </w:rPr>
        <w:t xml:space="preserve"> </w:t>
      </w:r>
      <w:r w:rsidR="00823372">
        <w:rPr>
          <w:rFonts w:asciiTheme="majorHAnsi" w:hAnsiTheme="majorHAnsi"/>
        </w:rPr>
        <w:br/>
        <w:t>w okresie październik 2019 r. – listopad 2021 r</w:t>
      </w:r>
      <w:r w:rsidR="00D715F6" w:rsidRPr="00606379">
        <w:rPr>
          <w:rFonts w:asciiTheme="majorHAnsi" w:hAnsiTheme="majorHAnsi"/>
        </w:rPr>
        <w:t>.</w:t>
      </w:r>
      <w:r w:rsidR="00823372">
        <w:rPr>
          <w:rFonts w:asciiTheme="majorHAnsi" w:hAnsiTheme="majorHAnsi"/>
        </w:rPr>
        <w:t xml:space="preserve"> na 10 spotkań po 3 godziny, w łącznym wymiarze 30 godzin </w:t>
      </w:r>
      <w:r w:rsidR="00606379" w:rsidRPr="00606379">
        <w:rPr>
          <w:rFonts w:asciiTheme="majorHAnsi" w:hAnsiTheme="majorHAnsi"/>
        </w:rPr>
        <w:t>celem przeprowadzenia grup wsparcia dla uczestników projektu BEZ BARIER</w:t>
      </w:r>
      <w:r w:rsidR="00606379">
        <w:rPr>
          <w:rFonts w:asciiTheme="majorHAnsi" w:hAnsiTheme="majorHAnsi"/>
        </w:rPr>
        <w:br/>
      </w:r>
    </w:p>
    <w:p w:rsidR="007B7A5D" w:rsidRPr="00606379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606379">
        <w:rPr>
          <w:rFonts w:asciiTheme="majorHAnsi" w:hAnsiTheme="majorHAnsi" w:cs="Times New Roman"/>
        </w:rPr>
        <w:t>Termin realizacji zamówienia:</w:t>
      </w:r>
    </w:p>
    <w:p w:rsidR="00D16D23" w:rsidRPr="00823372" w:rsidRDefault="00823372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/>
        </w:rPr>
        <w:t xml:space="preserve">         </w:t>
      </w:r>
      <w:r w:rsidRPr="00823372">
        <w:rPr>
          <w:rFonts w:asciiTheme="majorHAnsi" w:hAnsiTheme="majorHAnsi"/>
          <w:b/>
        </w:rPr>
        <w:t>październik 2019</w:t>
      </w:r>
      <w:r>
        <w:rPr>
          <w:rFonts w:asciiTheme="majorHAnsi" w:hAnsiTheme="majorHAnsi"/>
          <w:b/>
        </w:rPr>
        <w:t xml:space="preserve"> r.</w:t>
      </w:r>
      <w:r w:rsidRPr="00823372">
        <w:rPr>
          <w:rFonts w:asciiTheme="majorHAnsi" w:hAnsiTheme="majorHAnsi"/>
          <w:b/>
        </w:rPr>
        <w:t xml:space="preserve"> – listopad 2021 r.</w:t>
      </w:r>
      <w:bookmarkStart w:id="1" w:name="_GoBack"/>
      <w:bookmarkEnd w:id="1"/>
    </w:p>
    <w:p w:rsidR="007E6108" w:rsidRPr="00A974FA" w:rsidRDefault="00F357EA" w:rsidP="00A974FA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A974FA">
        <w:rPr>
          <w:rFonts w:asciiTheme="majorHAnsi" w:hAnsiTheme="majorHAnsi"/>
        </w:rPr>
        <w:t xml:space="preserve">Kryteria oceny ofert: </w:t>
      </w:r>
    </w:p>
    <w:p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:rsidR="00F357EA" w:rsidRPr="003313B8" w:rsidRDefault="00A974FA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E2232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80%</w:t>
            </w:r>
          </w:p>
        </w:tc>
      </w:tr>
      <w:tr w:rsidR="00C22B96" w:rsidRPr="003313B8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1C5F50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BB1730">
              <w:rPr>
                <w:rFonts w:ascii="Cambria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C22B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3313B8" w:rsidRDefault="00823372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>
        <w:rPr>
          <w:rFonts w:asciiTheme="majorHAnsi" w:eastAsia="Times New Roman" w:hAnsiTheme="majorHAnsi"/>
          <w:lang w:eastAsia="pl-PL"/>
        </w:rPr>
        <w:t xml:space="preserve">Zamawiający dokona oceny ofert przyznając punkty w ramach poszczególnych kryteriów oceny ofert, przyjmując zasadę, że 1 % = 1 punkt. </w:t>
      </w:r>
      <w:r w:rsidR="00F357EA" w:rsidRPr="003313B8">
        <w:rPr>
          <w:rFonts w:asciiTheme="majorHAnsi" w:eastAsia="Times New Roman" w:hAnsiTheme="majorHAnsi"/>
          <w:lang w:eastAsia="pl-PL"/>
        </w:rPr>
        <w:t xml:space="preserve">Najkorzystniejsza oferta </w:t>
      </w:r>
      <w:r>
        <w:rPr>
          <w:rFonts w:asciiTheme="majorHAnsi" w:eastAsia="Times New Roman" w:hAnsiTheme="majorHAnsi"/>
          <w:lang w:eastAsia="pl-PL"/>
        </w:rPr>
        <w:br/>
      </w:r>
      <w:r w:rsidR="00F357EA" w:rsidRPr="003313B8">
        <w:rPr>
          <w:rFonts w:asciiTheme="majorHAnsi" w:eastAsia="Times New Roman" w:hAnsiTheme="majorHAnsi"/>
          <w:lang w:eastAsia="pl-PL"/>
        </w:rPr>
        <w:t>w odniesieniu do tych kryteriów może uzyskać maksimum 100 pkt.</w:t>
      </w:r>
      <w:r>
        <w:rPr>
          <w:rFonts w:asciiTheme="majorHAnsi" w:eastAsia="Times New Roman" w:hAnsiTheme="majorHAnsi"/>
          <w:lang w:eastAsia="pl-PL"/>
        </w:rPr>
        <w:t xml:space="preserve"> </w:t>
      </w:r>
    </w:p>
    <w:p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57EA" w:rsidRPr="003313B8" w:rsidRDefault="00F357EA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214680" w:rsidRPr="003313B8" w:rsidRDefault="00214680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C5F50" w:rsidRPr="001C5F50" w:rsidRDefault="001C5F50" w:rsidP="001C5F50">
            <w:p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1C5F50">
              <w:rPr>
                <w:rFonts w:ascii="Cambria" w:eastAsia="Times New Roman" w:hAnsi="Cambria" w:cs="Arial"/>
                <w:lang w:eastAsia="pl-PL"/>
              </w:rPr>
              <w:t>Punkty za kryterium „</w:t>
            </w:r>
            <w:r w:rsidRPr="001C5F50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Liczba </w:t>
            </w:r>
            <w:r w:rsidRPr="001C5F50">
              <w:rPr>
                <w:rFonts w:ascii="Cambria" w:eastAsia="Times New Roman" w:hAnsi="Cambria" w:cs="Arial"/>
                <w:lang w:eastAsia="pl-PL"/>
              </w:rPr>
              <w:t>osób niepełnosprawnych zatrudnionych do realizacji zamówienia”</w:t>
            </w:r>
            <w:r w:rsidRPr="001C5F50">
              <w:rPr>
                <w:rFonts w:ascii="Cambria" w:eastAsia="Times New Roman" w:hAnsi="Cambria" w:cs="Arial"/>
                <w:b/>
                <w:lang w:eastAsia="pl-PL"/>
              </w:rPr>
              <w:t xml:space="preserve">  </w:t>
            </w:r>
            <w:r w:rsidRPr="001C5F50">
              <w:rPr>
                <w:rFonts w:ascii="Cambria" w:eastAsia="Times New Roman" w:hAnsi="Cambria" w:cs="Arial"/>
                <w:lang w:eastAsia="pl-PL"/>
              </w:rPr>
              <w:t xml:space="preserve">zostaną </w:t>
            </w:r>
            <w:r>
              <w:rPr>
                <w:rFonts w:ascii="Cambria" w:eastAsia="Times New Roman" w:hAnsi="Cambria" w:cs="Arial"/>
                <w:lang w:eastAsia="pl-PL"/>
              </w:rPr>
              <w:t>przyznane w skali punktowej do 2</w:t>
            </w:r>
            <w:r w:rsidRPr="001C5F50">
              <w:rPr>
                <w:rFonts w:ascii="Cambria" w:eastAsia="Times New Roman" w:hAnsi="Cambria" w:cs="Arial"/>
                <w:lang w:eastAsia="pl-PL"/>
              </w:rPr>
              <w:t xml:space="preserve">0 pkt </w:t>
            </w:r>
            <w:r>
              <w:rPr>
                <w:rFonts w:ascii="Cambria" w:eastAsia="Times New Roman" w:hAnsi="Cambria" w:cs="Arial"/>
                <w:lang w:eastAsia="pl-PL"/>
              </w:rPr>
              <w:br/>
            </w:r>
            <w:r w:rsidRPr="001C5F50">
              <w:rPr>
                <w:rFonts w:ascii="Cambria" w:eastAsia="Times New Roman" w:hAnsi="Cambria" w:cs="Arial"/>
                <w:lang w:eastAsia="pl-PL"/>
              </w:rPr>
              <w:t>w następujący sposób:</w:t>
            </w:r>
          </w:p>
          <w:p w:rsidR="001C5F50" w:rsidRPr="001C5F50" w:rsidRDefault="001C5F50" w:rsidP="001C5F50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1C5F50">
              <w:rPr>
                <w:rFonts w:ascii="Cambria" w:eastAsia="Times New Roman" w:hAnsi="Cambria" w:cs="Arial"/>
                <w:lang w:eastAsia="pl-PL"/>
              </w:rPr>
              <w:t xml:space="preserve">jeżeli do realizacji zamówienia w danej części zostanie zatrudniona jedna osoba niepełnosprawna </w:t>
            </w:r>
            <w:r w:rsidRPr="001C5F50">
              <w:rPr>
                <w:rFonts w:ascii="Cambria" w:eastAsia="Times New Roman" w:hAnsi="Cambria" w:cs="Arial"/>
                <w:lang w:eastAsia="ar-SA"/>
              </w:rPr>
              <w:t xml:space="preserve">w rozumieniu ustawy z dnia 27 </w:t>
            </w:r>
            <w:r w:rsidRPr="001C5F50">
              <w:rPr>
                <w:rFonts w:ascii="Cambria" w:eastAsia="Times New Roman" w:hAnsi="Cambria" w:cs="Arial"/>
                <w:lang w:eastAsia="ar-SA"/>
              </w:rPr>
              <w:lastRenderedPageBreak/>
              <w:t>sierpnia 1997 r. o rehabilitacji zawodowej i społecznej oraz zatrudn</w:t>
            </w:r>
            <w:r>
              <w:rPr>
                <w:rFonts w:ascii="Cambria" w:eastAsia="Times New Roman" w:hAnsi="Cambria" w:cs="Arial"/>
                <w:lang w:eastAsia="ar-SA"/>
              </w:rPr>
              <w:t>ianiu osób niepełnosprawnych – 10</w:t>
            </w:r>
            <w:r w:rsidRPr="001C5F50">
              <w:rPr>
                <w:rFonts w:ascii="Cambria" w:eastAsia="Times New Roman" w:hAnsi="Cambria" w:cs="Arial"/>
                <w:lang w:eastAsia="ar-SA"/>
              </w:rPr>
              <w:t xml:space="preserve"> pkt,</w:t>
            </w:r>
          </w:p>
          <w:p w:rsidR="001C5F50" w:rsidRPr="001C5F50" w:rsidRDefault="001C5F50" w:rsidP="001C5F50">
            <w:pPr>
              <w:numPr>
                <w:ilvl w:val="0"/>
                <w:numId w:val="14"/>
              </w:numPr>
              <w:suppressAutoHyphens/>
              <w:spacing w:after="0" w:line="360" w:lineRule="auto"/>
              <w:jc w:val="both"/>
              <w:rPr>
                <w:rFonts w:ascii="Cambria" w:eastAsia="Times New Roman" w:hAnsi="Cambria" w:cs="Arial"/>
                <w:lang w:eastAsia="pl-PL"/>
              </w:rPr>
            </w:pPr>
            <w:r w:rsidRPr="001C5F50">
              <w:rPr>
                <w:rFonts w:ascii="Cambria" w:eastAsia="Times New Roman" w:hAnsi="Cambria" w:cs="Arial"/>
                <w:lang w:eastAsia="pl-PL"/>
              </w:rPr>
              <w:t xml:space="preserve">jeżeli do realizacji zamówienia w danej części zostaną zatrudnione dwie lub więcej osób niepełnosprawnych </w:t>
            </w:r>
            <w:r w:rsidRPr="001C5F50">
              <w:rPr>
                <w:rFonts w:ascii="Cambria" w:eastAsia="Times New Roman" w:hAnsi="Cambria" w:cs="Arial"/>
                <w:lang w:eastAsia="ar-SA"/>
              </w:rPr>
              <w:t xml:space="preserve">w rozumieniu ustawy z dnia 27 sierpnia 1997 r. o rehabilitacji zawodowej i społecznej oraz zatrudnianiu osób niepełnosprawnych – </w:t>
            </w:r>
            <w:r>
              <w:rPr>
                <w:rFonts w:ascii="Cambria" w:eastAsia="Times New Roman" w:hAnsi="Cambria" w:cs="Arial"/>
                <w:lang w:eastAsia="ar-SA"/>
              </w:rPr>
              <w:t>2</w:t>
            </w:r>
            <w:r w:rsidRPr="001C5F50">
              <w:rPr>
                <w:rFonts w:ascii="Cambria" w:eastAsia="Times New Roman" w:hAnsi="Cambria" w:cs="Arial"/>
                <w:lang w:eastAsia="ar-SA"/>
              </w:rPr>
              <w:t>0 pkt,</w:t>
            </w:r>
          </w:p>
          <w:p w:rsidR="005279D3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</w:tr>
    </w:tbl>
    <w:p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:rsidR="009065E1" w:rsidRDefault="00347194" w:rsidP="009065E1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9065E1" w:rsidRPr="009065E1" w:rsidRDefault="009065E1" w:rsidP="009065E1">
      <w:pPr>
        <w:pStyle w:val="Akapitzlist"/>
        <w:tabs>
          <w:tab w:val="left" w:pos="567"/>
        </w:tabs>
        <w:spacing w:after="0" w:line="360" w:lineRule="auto"/>
        <w:ind w:left="796"/>
        <w:jc w:val="both"/>
        <w:rPr>
          <w:rFonts w:asciiTheme="majorHAnsi" w:hAnsiTheme="majorHAnsi" w:cs="Times New Roman"/>
        </w:rPr>
      </w:pPr>
      <w:r w:rsidRPr="009065E1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</w:t>
      </w:r>
      <w:r w:rsidR="00F12C60">
        <w:rPr>
          <w:rFonts w:ascii="Cambria" w:hAnsi="Cambria" w:cs="Arial"/>
          <w:lang w:eastAsia="pl-PL"/>
        </w:rPr>
        <w:t>2</w:t>
      </w:r>
      <w:r w:rsidRPr="009065E1">
        <w:rPr>
          <w:rFonts w:ascii="Cambria" w:hAnsi="Cambria" w:cs="Arial"/>
          <w:lang w:eastAsia="pl-PL"/>
        </w:rPr>
        <w:t xml:space="preserve"> Formularza Ofertowego liczbę osób niepełnosprawnych </w:t>
      </w:r>
      <w:r w:rsidRPr="009065E1">
        <w:rPr>
          <w:rFonts w:ascii="Cambria" w:hAnsi="Cambria" w:cs="Arial"/>
        </w:rPr>
        <w:t>w rozumieniu ustawy z dnia 27 sierpnia 1997 r. o rehabilitacji zawodowej i społecznej oraz zatrudnianiu osób niepełnosprawnych.</w:t>
      </w:r>
    </w:p>
    <w:p w:rsidR="007A0FF4" w:rsidRPr="003313B8" w:rsidRDefault="007A0FF4" w:rsidP="00A974FA">
      <w:pPr>
        <w:pStyle w:val="Akapitzlist"/>
        <w:numPr>
          <w:ilvl w:val="1"/>
          <w:numId w:val="1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 xml:space="preserve">ena podana w ofercie powinna być cena brutto tzn. powinna obejmować wszystkie koszty </w:t>
      </w:r>
      <w:r w:rsidR="00675A47">
        <w:rPr>
          <w:rFonts w:asciiTheme="majorHAnsi" w:hAnsiTheme="majorHAnsi"/>
        </w:rPr>
        <w:t>w</w:t>
      </w:r>
      <w:r w:rsidR="007A0FF4" w:rsidRPr="003313B8">
        <w:rPr>
          <w:rFonts w:asciiTheme="majorHAnsi" w:hAnsiTheme="majorHAnsi"/>
        </w:rPr>
        <w:t xml:space="preserve">ykonawcy związane z </w:t>
      </w:r>
      <w:r w:rsidR="007804E8" w:rsidRPr="003313B8">
        <w:rPr>
          <w:rFonts w:asciiTheme="majorHAnsi" w:hAnsiTheme="majorHAnsi"/>
        </w:rPr>
        <w:t>realizacja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</w:t>
      </w:r>
      <w:r w:rsidR="00DB222E">
        <w:rPr>
          <w:rFonts w:asciiTheme="majorHAnsi" w:hAnsiTheme="majorHAnsi"/>
        </w:rPr>
        <w:t>ty i rabaty skalkulowane przez W</w:t>
      </w:r>
      <w:r w:rsidR="007804E8" w:rsidRPr="003313B8">
        <w:rPr>
          <w:rFonts w:asciiTheme="majorHAnsi" w:hAnsiTheme="majorHAnsi"/>
        </w:rPr>
        <w:t>ykonawcę;</w:t>
      </w:r>
    </w:p>
    <w:p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:rsidR="003313B8" w:rsidRPr="003A4290" w:rsidRDefault="00B3720E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upływa </w:t>
      </w:r>
      <w:r w:rsidR="006364D5">
        <w:rPr>
          <w:rFonts w:asciiTheme="majorHAnsi" w:hAnsiTheme="majorHAnsi"/>
          <w:b/>
        </w:rPr>
        <w:t xml:space="preserve">18 </w:t>
      </w:r>
      <w:r w:rsidR="00823372">
        <w:rPr>
          <w:rFonts w:asciiTheme="majorHAnsi" w:hAnsiTheme="majorHAnsi"/>
          <w:b/>
        </w:rPr>
        <w:t xml:space="preserve">października </w:t>
      </w:r>
      <w:r w:rsidRPr="003313B8">
        <w:rPr>
          <w:rFonts w:asciiTheme="majorHAnsi" w:hAnsiTheme="majorHAnsi"/>
          <w:b/>
        </w:rPr>
        <w:t>2019 r.</w:t>
      </w:r>
      <w:r w:rsidRPr="003313B8">
        <w:rPr>
          <w:rFonts w:asciiTheme="majorHAnsi" w:hAnsiTheme="majorHAnsi"/>
        </w:rPr>
        <w:t xml:space="preserve"> </w:t>
      </w:r>
    </w:p>
    <w:p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606379">
        <w:rPr>
          <w:rFonts w:asciiTheme="majorHAnsi" w:hAnsiTheme="majorHAnsi" w:cs="Times New Roman"/>
          <w:b/>
        </w:rPr>
        <w:t>Wynajem sali szkoleniowej</w:t>
      </w:r>
      <w:r w:rsidR="003313B8">
        <w:rPr>
          <w:rFonts w:asciiTheme="majorHAnsi" w:hAnsiTheme="majorHAnsi" w:cs="Times New Roman"/>
          <w:b/>
          <w:i/>
        </w:rPr>
        <w:t xml:space="preserve">” </w:t>
      </w:r>
      <w:r w:rsidRPr="003313B8">
        <w:rPr>
          <w:rFonts w:asciiTheme="majorHAnsi" w:hAnsiTheme="majorHAnsi" w:cs="Times New Roman"/>
        </w:rPr>
        <w:t xml:space="preserve">lub  w formie skanów </w:t>
      </w:r>
      <w:r w:rsidR="00606379">
        <w:rPr>
          <w:rFonts w:asciiTheme="majorHAnsi" w:hAnsiTheme="majorHAnsi" w:cs="Times New Roman"/>
        </w:rPr>
        <w:br/>
      </w:r>
      <w:r w:rsidRPr="003313B8">
        <w:rPr>
          <w:rFonts w:asciiTheme="majorHAnsi" w:hAnsiTheme="majorHAnsi" w:cs="Times New Roman"/>
        </w:rPr>
        <w:t xml:space="preserve">na adres mailowy </w:t>
      </w:r>
      <w:hyperlink r:id="rId12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:rsidR="003C06C7" w:rsidRPr="003313B8" w:rsidRDefault="003C06C7" w:rsidP="00214680">
      <w:pPr>
        <w:pStyle w:val="Akapitzlist"/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hanging="218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lastRenderedPageBreak/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13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135FA6" w:rsidRPr="003313B8" w:rsidRDefault="008F0800" w:rsidP="00A974FA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t>Klauzula informacyjna:</w:t>
      </w:r>
    </w:p>
    <w:p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p. Dariuszem Padała pod adresem email: </w:t>
      </w:r>
      <w:hyperlink r:id="rId14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oraz nr telefonu 575-001-259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 xml:space="preserve">Wyjaśnienie: prawo do ograniczenia przetwarzania nie </w:t>
      </w:r>
      <w:r w:rsidRPr="003313B8">
        <w:rPr>
          <w:rFonts w:asciiTheme="majorHAnsi" w:hAnsiTheme="majorHAnsi"/>
          <w:i/>
          <w:sz w:val="22"/>
          <w:szCs w:val="22"/>
        </w:rPr>
        <w:lastRenderedPageBreak/>
        <w:t>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:rsidR="00697E64" w:rsidRPr="003313B8" w:rsidRDefault="00697E64" w:rsidP="00A974FA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</w:t>
      </w:r>
      <w:r w:rsidR="00A974FA">
        <w:rPr>
          <w:rFonts w:asciiTheme="majorHAnsi" w:hAnsiTheme="majorHAnsi"/>
        </w:rPr>
        <w:t>anych osobowych – Załącznik nr 2</w:t>
      </w:r>
    </w:p>
    <w:p w:rsidR="00417991" w:rsidRPr="003A4290" w:rsidRDefault="00417991" w:rsidP="008A497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>Dokument potwierdzający, że Wykonawca jest podmiotem  ekonomii społecznej świadcząc</w:t>
      </w:r>
      <w:r w:rsidR="009342F0" w:rsidRPr="003A4290">
        <w:rPr>
          <w:rFonts w:asciiTheme="majorHAnsi" w:hAnsiTheme="majorHAnsi"/>
        </w:rPr>
        <w:t>ym</w:t>
      </w:r>
      <w:r w:rsidRPr="003A4290">
        <w:rPr>
          <w:rFonts w:asciiTheme="majorHAnsi" w:hAnsiTheme="majorHAnsi"/>
        </w:rPr>
        <w:t xml:space="preserve"> usługi w zakresie przedmiotu zamówienia</w:t>
      </w:r>
      <w:r w:rsidR="00725BC1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(Podmioty Ekonomii Społecznej należy rozumieć zgodnie z definicją zawartą w Wytycznych w zakresie przedsięwzięć w obszarze włączenia społecznego i zwalczania ubóstwa z wykorzystaniem środków Europejskiego Funduszu Społecznego i Europejskiego Funduszu Rozwoju Regionalnego na lata 2014-2020).</w:t>
      </w:r>
    </w:p>
    <w:sectPr w:rsidR="00417991" w:rsidRPr="003A429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57" w:rsidRDefault="00B67E57" w:rsidP="003479FE">
      <w:pPr>
        <w:spacing w:after="0" w:line="240" w:lineRule="auto"/>
      </w:pPr>
      <w:r>
        <w:separator/>
      </w:r>
    </w:p>
  </w:endnote>
  <w:endnote w:type="continuationSeparator" w:id="0">
    <w:p w:rsidR="00B67E57" w:rsidRDefault="00B67E57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077702"/>
      <w:docPartObj>
        <w:docPartGallery w:val="Page Numbers (Bottom of Page)"/>
        <w:docPartUnique/>
      </w:docPartObj>
    </w:sdtPr>
    <w:sdtEndPr/>
    <w:sdtContent>
      <w:p w:rsidR="009065E1" w:rsidRDefault="009065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671">
          <w:rPr>
            <w:noProof/>
          </w:rPr>
          <w:t>2</w:t>
        </w:r>
        <w:r>
          <w:fldChar w:fldCharType="end"/>
        </w:r>
      </w:p>
    </w:sdtContent>
  </w:sdt>
  <w:p w:rsidR="009065E1" w:rsidRDefault="00906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57" w:rsidRDefault="00B67E57" w:rsidP="003479FE">
      <w:pPr>
        <w:spacing w:after="0" w:line="240" w:lineRule="auto"/>
      </w:pPr>
      <w:r>
        <w:separator/>
      </w:r>
    </w:p>
  </w:footnote>
  <w:footnote w:type="continuationSeparator" w:id="0">
    <w:p w:rsidR="00B67E57" w:rsidRDefault="00B67E57" w:rsidP="00347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D74CAE"/>
    <w:multiLevelType w:val="multilevel"/>
    <w:tmpl w:val="0A0E25DE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</w:num>
  <w:num w:numId="6">
    <w:abstractNumId w:val="10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  <w:num w:numId="11">
    <w:abstractNumId w:val="1"/>
  </w:num>
  <w:num w:numId="12">
    <w:abstractNumId w:val="12"/>
  </w:num>
  <w:num w:numId="13">
    <w:abstractNumId w:val="4"/>
  </w:num>
  <w:num w:numId="14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B715C"/>
    <w:rsid w:val="000C7F91"/>
    <w:rsid w:val="00135FA6"/>
    <w:rsid w:val="00137647"/>
    <w:rsid w:val="0014078F"/>
    <w:rsid w:val="00144D0F"/>
    <w:rsid w:val="00146072"/>
    <w:rsid w:val="00172B6E"/>
    <w:rsid w:val="00197601"/>
    <w:rsid w:val="001B54F6"/>
    <w:rsid w:val="001C5F50"/>
    <w:rsid w:val="001D03CF"/>
    <w:rsid w:val="001E346E"/>
    <w:rsid w:val="001F7EF7"/>
    <w:rsid w:val="00214680"/>
    <w:rsid w:val="00234CA2"/>
    <w:rsid w:val="00255E2C"/>
    <w:rsid w:val="002D1BF6"/>
    <w:rsid w:val="002E4496"/>
    <w:rsid w:val="002F16EF"/>
    <w:rsid w:val="003010BE"/>
    <w:rsid w:val="003313B8"/>
    <w:rsid w:val="003445D2"/>
    <w:rsid w:val="00347194"/>
    <w:rsid w:val="003479FE"/>
    <w:rsid w:val="003A4290"/>
    <w:rsid w:val="003C06C7"/>
    <w:rsid w:val="00415844"/>
    <w:rsid w:val="00417991"/>
    <w:rsid w:val="004423DD"/>
    <w:rsid w:val="0046007F"/>
    <w:rsid w:val="00482D44"/>
    <w:rsid w:val="00495FEB"/>
    <w:rsid w:val="004A3068"/>
    <w:rsid w:val="004A651A"/>
    <w:rsid w:val="004B2404"/>
    <w:rsid w:val="004C43E9"/>
    <w:rsid w:val="004D23FF"/>
    <w:rsid w:val="00500C28"/>
    <w:rsid w:val="00511AD7"/>
    <w:rsid w:val="005279D3"/>
    <w:rsid w:val="00544AD5"/>
    <w:rsid w:val="0057040B"/>
    <w:rsid w:val="0057411D"/>
    <w:rsid w:val="005A6307"/>
    <w:rsid w:val="005C5C53"/>
    <w:rsid w:val="005D1FF5"/>
    <w:rsid w:val="005D21E3"/>
    <w:rsid w:val="005E2B38"/>
    <w:rsid w:val="005E7201"/>
    <w:rsid w:val="00606379"/>
    <w:rsid w:val="00625968"/>
    <w:rsid w:val="006364D5"/>
    <w:rsid w:val="00675A47"/>
    <w:rsid w:val="00697E64"/>
    <w:rsid w:val="006A55C0"/>
    <w:rsid w:val="006B2529"/>
    <w:rsid w:val="006F4FAA"/>
    <w:rsid w:val="00702AFE"/>
    <w:rsid w:val="00723103"/>
    <w:rsid w:val="00725BC1"/>
    <w:rsid w:val="00734671"/>
    <w:rsid w:val="00736894"/>
    <w:rsid w:val="00754822"/>
    <w:rsid w:val="007804E8"/>
    <w:rsid w:val="007A0FF4"/>
    <w:rsid w:val="007B7A5D"/>
    <w:rsid w:val="007D4FEC"/>
    <w:rsid w:val="007E6108"/>
    <w:rsid w:val="00800CCF"/>
    <w:rsid w:val="00823372"/>
    <w:rsid w:val="008624F4"/>
    <w:rsid w:val="00870CEB"/>
    <w:rsid w:val="00872EED"/>
    <w:rsid w:val="00875BDB"/>
    <w:rsid w:val="00887880"/>
    <w:rsid w:val="008A4977"/>
    <w:rsid w:val="008A7407"/>
    <w:rsid w:val="008B4595"/>
    <w:rsid w:val="008B5CAD"/>
    <w:rsid w:val="008C0D07"/>
    <w:rsid w:val="008C30FC"/>
    <w:rsid w:val="008C7910"/>
    <w:rsid w:val="008E7C3D"/>
    <w:rsid w:val="008F0800"/>
    <w:rsid w:val="009065E1"/>
    <w:rsid w:val="009208E0"/>
    <w:rsid w:val="009342F0"/>
    <w:rsid w:val="00952CA6"/>
    <w:rsid w:val="0095787C"/>
    <w:rsid w:val="00982565"/>
    <w:rsid w:val="009A6FF6"/>
    <w:rsid w:val="009C3FA9"/>
    <w:rsid w:val="009F7E70"/>
    <w:rsid w:val="00A222E9"/>
    <w:rsid w:val="00A34F00"/>
    <w:rsid w:val="00A361F0"/>
    <w:rsid w:val="00A40BF5"/>
    <w:rsid w:val="00A629FA"/>
    <w:rsid w:val="00A743E3"/>
    <w:rsid w:val="00A86505"/>
    <w:rsid w:val="00A967B9"/>
    <w:rsid w:val="00A974FA"/>
    <w:rsid w:val="00AA7FAC"/>
    <w:rsid w:val="00AB2CAD"/>
    <w:rsid w:val="00AF0809"/>
    <w:rsid w:val="00B154ED"/>
    <w:rsid w:val="00B243D7"/>
    <w:rsid w:val="00B3720E"/>
    <w:rsid w:val="00B52D96"/>
    <w:rsid w:val="00B67E57"/>
    <w:rsid w:val="00B91178"/>
    <w:rsid w:val="00BB31E4"/>
    <w:rsid w:val="00BB6AF7"/>
    <w:rsid w:val="00BE3AD0"/>
    <w:rsid w:val="00C04844"/>
    <w:rsid w:val="00C20B70"/>
    <w:rsid w:val="00C22B96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3611"/>
    <w:rsid w:val="00D43F18"/>
    <w:rsid w:val="00D554E0"/>
    <w:rsid w:val="00D633C5"/>
    <w:rsid w:val="00D6367F"/>
    <w:rsid w:val="00D6378F"/>
    <w:rsid w:val="00D715F6"/>
    <w:rsid w:val="00DA4A4B"/>
    <w:rsid w:val="00DA58F5"/>
    <w:rsid w:val="00DB222E"/>
    <w:rsid w:val="00E2232B"/>
    <w:rsid w:val="00E32135"/>
    <w:rsid w:val="00E3415A"/>
    <w:rsid w:val="00E3534D"/>
    <w:rsid w:val="00E45CBC"/>
    <w:rsid w:val="00E46316"/>
    <w:rsid w:val="00E51D6B"/>
    <w:rsid w:val="00E61C04"/>
    <w:rsid w:val="00EA4C98"/>
    <w:rsid w:val="00EB4BB2"/>
    <w:rsid w:val="00EC068D"/>
    <w:rsid w:val="00EF02C8"/>
    <w:rsid w:val="00F1259D"/>
    <w:rsid w:val="00F12C60"/>
    <w:rsid w:val="00F20197"/>
    <w:rsid w:val="00F357EA"/>
    <w:rsid w:val="00F5357E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3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3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33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337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33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mowienia@pcprwloszczow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mowienia@pcprwloszczow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sper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67036-00DA-4E41-91FC-D79F0FC6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1282</Words>
  <Characters>7695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5</cp:revision>
  <cp:lastPrinted>2019-09-11T08:48:00Z</cp:lastPrinted>
  <dcterms:created xsi:type="dcterms:W3CDTF">2019-10-10T12:47:00Z</dcterms:created>
  <dcterms:modified xsi:type="dcterms:W3CDTF">2019-10-10T13:26:00Z</dcterms:modified>
</cp:coreProperties>
</file>