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547" w:rsidRPr="009915F9" w:rsidRDefault="00276573" w:rsidP="00C07794">
      <w:pPr>
        <w:ind w:left="284"/>
        <w:jc w:val="right"/>
        <w:rPr>
          <w:rFonts w:ascii="Times New Roman" w:hAnsi="Times New Roman"/>
          <w:sz w:val="24"/>
          <w:szCs w:val="24"/>
        </w:rPr>
      </w:pPr>
      <w:r w:rsidRPr="009915F9">
        <w:rPr>
          <w:rFonts w:ascii="Times New Roman" w:hAnsi="Times New Roman"/>
          <w:sz w:val="24"/>
          <w:szCs w:val="24"/>
        </w:rPr>
        <w:t>Włoszczowa</w:t>
      </w:r>
      <w:r w:rsidR="00D228C4" w:rsidRPr="009915F9">
        <w:rPr>
          <w:rFonts w:ascii="Times New Roman" w:hAnsi="Times New Roman"/>
          <w:sz w:val="24"/>
          <w:szCs w:val="24"/>
        </w:rPr>
        <w:t>, dn.</w:t>
      </w:r>
      <w:r w:rsidR="00C5244E">
        <w:rPr>
          <w:rFonts w:ascii="Times New Roman" w:hAnsi="Times New Roman"/>
          <w:sz w:val="24"/>
          <w:szCs w:val="24"/>
        </w:rPr>
        <w:t>27</w:t>
      </w:r>
      <w:r w:rsidR="00613800" w:rsidRPr="009915F9">
        <w:rPr>
          <w:rFonts w:ascii="Times New Roman" w:hAnsi="Times New Roman"/>
          <w:sz w:val="24"/>
          <w:szCs w:val="24"/>
        </w:rPr>
        <w:t>.</w:t>
      </w:r>
      <w:r w:rsidR="00AB1F02">
        <w:rPr>
          <w:rFonts w:ascii="Times New Roman" w:hAnsi="Times New Roman"/>
          <w:sz w:val="24"/>
          <w:szCs w:val="24"/>
        </w:rPr>
        <w:t>08</w:t>
      </w:r>
      <w:r w:rsidR="00A0021B" w:rsidRPr="009915F9">
        <w:rPr>
          <w:rFonts w:ascii="Times New Roman" w:hAnsi="Times New Roman"/>
          <w:sz w:val="24"/>
          <w:szCs w:val="24"/>
        </w:rPr>
        <w:t>.2020</w:t>
      </w:r>
      <w:r w:rsidR="00613800" w:rsidRPr="009915F9">
        <w:rPr>
          <w:rFonts w:ascii="Times New Roman" w:hAnsi="Times New Roman"/>
          <w:sz w:val="24"/>
          <w:szCs w:val="24"/>
        </w:rPr>
        <w:t xml:space="preserve"> </w:t>
      </w:r>
      <w:r w:rsidR="00A31A2F" w:rsidRPr="009915F9">
        <w:rPr>
          <w:rFonts w:ascii="Times New Roman" w:hAnsi="Times New Roman"/>
          <w:sz w:val="24"/>
          <w:szCs w:val="24"/>
        </w:rPr>
        <w:t>r.</w:t>
      </w:r>
    </w:p>
    <w:p w:rsidR="00AE7FCD" w:rsidRPr="009915F9" w:rsidRDefault="00613800" w:rsidP="0000418F">
      <w:pPr>
        <w:ind w:left="284"/>
        <w:rPr>
          <w:rFonts w:ascii="Times New Roman" w:hAnsi="Times New Roman"/>
          <w:sz w:val="24"/>
          <w:szCs w:val="24"/>
        </w:rPr>
      </w:pPr>
      <w:r w:rsidRPr="009915F9">
        <w:rPr>
          <w:rFonts w:ascii="Times New Roman" w:hAnsi="Times New Roman"/>
          <w:sz w:val="24"/>
          <w:szCs w:val="24"/>
        </w:rPr>
        <w:t>PCPR-RPO</w:t>
      </w:r>
      <w:r w:rsidR="00C5244E">
        <w:rPr>
          <w:rFonts w:ascii="Times New Roman" w:hAnsi="Times New Roman"/>
          <w:sz w:val="24"/>
          <w:szCs w:val="24"/>
        </w:rPr>
        <w:t>-MSu</w:t>
      </w:r>
      <w:r w:rsidR="00DC5E4E">
        <w:rPr>
          <w:rFonts w:ascii="Times New Roman" w:hAnsi="Times New Roman"/>
          <w:sz w:val="24"/>
          <w:szCs w:val="24"/>
        </w:rPr>
        <w:t>-3610/13</w:t>
      </w:r>
      <w:r w:rsidR="00A0021B" w:rsidRPr="009D6341">
        <w:rPr>
          <w:rFonts w:ascii="Times New Roman" w:hAnsi="Times New Roman"/>
          <w:sz w:val="24"/>
          <w:szCs w:val="24"/>
        </w:rPr>
        <w:t>/20</w:t>
      </w:r>
    </w:p>
    <w:p w:rsidR="00B32547" w:rsidRPr="009915F9" w:rsidRDefault="00B32547" w:rsidP="00C07794">
      <w:pPr>
        <w:ind w:left="284"/>
        <w:jc w:val="center"/>
        <w:rPr>
          <w:rFonts w:ascii="Times New Roman" w:hAnsi="Times New Roman"/>
          <w:b/>
          <w:sz w:val="24"/>
          <w:szCs w:val="24"/>
        </w:rPr>
      </w:pPr>
      <w:r w:rsidRPr="009915F9">
        <w:rPr>
          <w:rFonts w:ascii="Times New Roman" w:hAnsi="Times New Roman"/>
          <w:b/>
          <w:sz w:val="24"/>
          <w:szCs w:val="24"/>
        </w:rPr>
        <w:t>ZAPYTANIE OFERTOWE</w:t>
      </w:r>
    </w:p>
    <w:p w:rsidR="00AE7FCD" w:rsidRPr="009915F9" w:rsidRDefault="00AF2E78" w:rsidP="00A0021B">
      <w:pPr>
        <w:ind w:left="284"/>
        <w:jc w:val="center"/>
        <w:rPr>
          <w:rFonts w:ascii="Times New Roman" w:hAnsi="Times New Roman"/>
          <w:b/>
          <w:sz w:val="24"/>
          <w:szCs w:val="24"/>
        </w:rPr>
      </w:pPr>
      <w:r w:rsidRPr="009915F9">
        <w:rPr>
          <w:rFonts w:ascii="Times New Roman" w:hAnsi="Times New Roman"/>
          <w:b/>
          <w:sz w:val="24"/>
          <w:szCs w:val="24"/>
        </w:rPr>
        <w:t>na zakup sprzętu komputerowego, oprogramowania i sprzętu audiowizualnego dla dzieci um</w:t>
      </w:r>
      <w:r w:rsidR="00DC5E4E">
        <w:rPr>
          <w:rFonts w:ascii="Times New Roman" w:hAnsi="Times New Roman"/>
          <w:b/>
          <w:sz w:val="24"/>
          <w:szCs w:val="24"/>
        </w:rPr>
        <w:t>ieszczonych w pieczy zastępczej</w:t>
      </w:r>
      <w:r w:rsidR="00D709B0">
        <w:rPr>
          <w:rFonts w:ascii="Times New Roman" w:hAnsi="Times New Roman"/>
          <w:b/>
          <w:sz w:val="24"/>
          <w:szCs w:val="24"/>
        </w:rPr>
        <w:t>”</w:t>
      </w:r>
    </w:p>
    <w:p w:rsidR="00BD16EE" w:rsidRPr="009915F9" w:rsidRDefault="00BD16EE" w:rsidP="00C07794">
      <w:pPr>
        <w:spacing w:after="0"/>
        <w:ind w:left="284"/>
        <w:jc w:val="center"/>
        <w:rPr>
          <w:rFonts w:ascii="Times New Roman" w:hAnsi="Times New Roman"/>
          <w:b/>
          <w:sz w:val="24"/>
          <w:szCs w:val="24"/>
        </w:rPr>
      </w:pPr>
    </w:p>
    <w:p w:rsidR="00B32547" w:rsidRPr="009915F9" w:rsidRDefault="00B32547" w:rsidP="00CC3756">
      <w:pPr>
        <w:ind w:left="284"/>
        <w:jc w:val="both"/>
        <w:rPr>
          <w:rFonts w:ascii="Times New Roman" w:hAnsi="Times New Roman"/>
          <w:sz w:val="24"/>
          <w:szCs w:val="24"/>
        </w:rPr>
      </w:pPr>
      <w:r w:rsidRPr="009915F9">
        <w:rPr>
          <w:rFonts w:ascii="Times New Roman" w:hAnsi="Times New Roman"/>
          <w:sz w:val="24"/>
          <w:szCs w:val="24"/>
        </w:rPr>
        <w:t xml:space="preserve">W ramach projektu pn.: </w:t>
      </w:r>
      <w:r w:rsidR="00A0021B" w:rsidRPr="009915F9">
        <w:rPr>
          <w:rFonts w:ascii="Times New Roman" w:hAnsi="Times New Roman"/>
          <w:sz w:val="24"/>
          <w:szCs w:val="24"/>
        </w:rPr>
        <w:t>„</w:t>
      </w:r>
      <w:r w:rsidR="00AF2E78" w:rsidRPr="009915F9">
        <w:rPr>
          <w:rFonts w:ascii="Times New Roman" w:hAnsi="Times New Roman"/>
          <w:sz w:val="24"/>
          <w:szCs w:val="24"/>
        </w:rPr>
        <w:t xml:space="preserve">Wsparcie dzieci umieszczonych w pieczy zastępczej w okresie epidemii COVID-19” </w:t>
      </w:r>
      <w:r w:rsidR="00314FC9" w:rsidRPr="009915F9">
        <w:rPr>
          <w:rFonts w:ascii="Times New Roman" w:hAnsi="Times New Roman"/>
          <w:sz w:val="24"/>
          <w:szCs w:val="24"/>
        </w:rPr>
        <w:t>w ramach Programu Operacyjnego Wiedza Edukacja Rozwój lata 2014-2020 – Działanie 2.8 Rozwój usług społecznych świadczonych w środowisku loka</w:t>
      </w:r>
      <w:r w:rsidR="00B31ED8">
        <w:rPr>
          <w:rFonts w:ascii="Times New Roman" w:hAnsi="Times New Roman"/>
          <w:sz w:val="24"/>
          <w:szCs w:val="24"/>
        </w:rPr>
        <w:t>lnym, PI 9 iv</w:t>
      </w:r>
      <w:r w:rsidR="00314FC9" w:rsidRPr="009915F9">
        <w:rPr>
          <w:rFonts w:ascii="Times New Roman" w:hAnsi="Times New Roman"/>
          <w:sz w:val="24"/>
          <w:szCs w:val="24"/>
        </w:rPr>
        <w:t xml:space="preserve">: </w:t>
      </w:r>
      <w:r w:rsidR="00CC3756" w:rsidRPr="009915F9">
        <w:rPr>
          <w:rFonts w:ascii="Times New Roman" w:hAnsi="Times New Roman"/>
          <w:sz w:val="24"/>
          <w:szCs w:val="24"/>
        </w:rPr>
        <w:t>Ułatwienie</w:t>
      </w:r>
      <w:r w:rsidR="00314FC9" w:rsidRPr="009915F9">
        <w:rPr>
          <w:rFonts w:ascii="Times New Roman" w:hAnsi="Times New Roman"/>
          <w:sz w:val="24"/>
          <w:szCs w:val="24"/>
        </w:rPr>
        <w:t xml:space="preserve"> </w:t>
      </w:r>
      <w:r w:rsidR="00CC3756" w:rsidRPr="009915F9">
        <w:rPr>
          <w:rFonts w:ascii="Times New Roman" w:hAnsi="Times New Roman"/>
          <w:sz w:val="24"/>
          <w:szCs w:val="24"/>
        </w:rPr>
        <w:t>dostępu</w:t>
      </w:r>
      <w:r w:rsidR="00314FC9" w:rsidRPr="009915F9">
        <w:rPr>
          <w:rFonts w:ascii="Times New Roman" w:hAnsi="Times New Roman"/>
          <w:sz w:val="24"/>
          <w:szCs w:val="24"/>
        </w:rPr>
        <w:t xml:space="preserve"> do przystępnych cenowo, trwałych oraz wysokiej jakości usług w tym opieki zdrowotnej i usług socjalnych świadczonych w interesie ogólnym </w:t>
      </w:r>
      <w:r w:rsidR="00A0021B" w:rsidRPr="009915F9">
        <w:rPr>
          <w:rFonts w:ascii="Times New Roman" w:hAnsi="Times New Roman"/>
          <w:sz w:val="24"/>
          <w:szCs w:val="24"/>
        </w:rPr>
        <w:t>współfinansowanego</w:t>
      </w:r>
      <w:r w:rsidRPr="009915F9">
        <w:rPr>
          <w:rFonts w:ascii="Times New Roman" w:hAnsi="Times New Roman"/>
          <w:sz w:val="24"/>
          <w:szCs w:val="24"/>
        </w:rPr>
        <w:t xml:space="preserve"> z</w:t>
      </w:r>
      <w:r w:rsidR="00314FC9" w:rsidRPr="009915F9">
        <w:rPr>
          <w:rFonts w:ascii="Times New Roman" w:hAnsi="Times New Roman"/>
          <w:sz w:val="24"/>
          <w:szCs w:val="24"/>
        </w:rPr>
        <w:t xml:space="preserve"> Europejskiego Funduszu Społecznego.</w:t>
      </w:r>
    </w:p>
    <w:p w:rsidR="00B32547" w:rsidRPr="009915F9" w:rsidRDefault="00B32547" w:rsidP="00F465EC">
      <w:pPr>
        <w:pStyle w:val="Akapitzlist"/>
        <w:numPr>
          <w:ilvl w:val="0"/>
          <w:numId w:val="1"/>
        </w:numPr>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 xml:space="preserve">Zamawiający: </w:t>
      </w:r>
    </w:p>
    <w:p w:rsidR="00516191" w:rsidRPr="009915F9" w:rsidRDefault="00CC3590" w:rsidP="0000418F">
      <w:pPr>
        <w:ind w:left="284"/>
        <w:contextualSpacing/>
        <w:jc w:val="both"/>
        <w:rPr>
          <w:rFonts w:ascii="Times New Roman" w:hAnsi="Times New Roman"/>
          <w:sz w:val="24"/>
          <w:szCs w:val="24"/>
        </w:rPr>
      </w:pPr>
      <w:r w:rsidRPr="009915F9">
        <w:rPr>
          <w:rFonts w:ascii="Times New Roman" w:hAnsi="Times New Roman"/>
          <w:sz w:val="24"/>
          <w:szCs w:val="24"/>
        </w:rPr>
        <w:t>Powiat</w:t>
      </w:r>
      <w:r w:rsidR="00516191" w:rsidRPr="009915F9">
        <w:rPr>
          <w:rFonts w:ascii="Times New Roman" w:hAnsi="Times New Roman"/>
          <w:sz w:val="24"/>
          <w:szCs w:val="24"/>
        </w:rPr>
        <w:t xml:space="preserve"> Włoszczowski </w:t>
      </w:r>
    </w:p>
    <w:p w:rsidR="00B32547" w:rsidRPr="009915F9" w:rsidRDefault="00516191" w:rsidP="0000418F">
      <w:pPr>
        <w:ind w:left="284"/>
        <w:contextualSpacing/>
        <w:jc w:val="both"/>
        <w:rPr>
          <w:rFonts w:ascii="Times New Roman" w:hAnsi="Times New Roman"/>
          <w:sz w:val="24"/>
          <w:szCs w:val="24"/>
        </w:rPr>
      </w:pPr>
      <w:r w:rsidRPr="009915F9">
        <w:rPr>
          <w:rFonts w:ascii="Times New Roman" w:hAnsi="Times New Roman"/>
          <w:sz w:val="24"/>
          <w:szCs w:val="24"/>
        </w:rPr>
        <w:t xml:space="preserve">reprezentowany przez Dyrektora Powiatowego </w:t>
      </w:r>
      <w:r w:rsidR="00CC3590" w:rsidRPr="009915F9">
        <w:rPr>
          <w:rFonts w:ascii="Times New Roman" w:hAnsi="Times New Roman"/>
          <w:sz w:val="24"/>
          <w:szCs w:val="24"/>
        </w:rPr>
        <w:t>Centrum Pomocy Rodzinie</w:t>
      </w:r>
      <w:r w:rsidRPr="009915F9">
        <w:rPr>
          <w:rFonts w:ascii="Times New Roman" w:hAnsi="Times New Roman"/>
          <w:sz w:val="24"/>
          <w:szCs w:val="24"/>
        </w:rPr>
        <w:t xml:space="preserve"> we Włoszczowie – Ilonę Nowak </w:t>
      </w:r>
    </w:p>
    <w:p w:rsidR="00B32547" w:rsidRPr="009915F9" w:rsidRDefault="00B32547" w:rsidP="0000418F">
      <w:pPr>
        <w:ind w:left="284"/>
        <w:contextualSpacing/>
        <w:jc w:val="both"/>
        <w:rPr>
          <w:rFonts w:ascii="Times New Roman" w:hAnsi="Times New Roman"/>
          <w:sz w:val="24"/>
          <w:szCs w:val="24"/>
        </w:rPr>
      </w:pPr>
      <w:r w:rsidRPr="009915F9">
        <w:rPr>
          <w:rFonts w:ascii="Times New Roman" w:hAnsi="Times New Roman"/>
          <w:sz w:val="24"/>
          <w:szCs w:val="24"/>
        </w:rPr>
        <w:t xml:space="preserve">ul. </w:t>
      </w:r>
      <w:r w:rsidR="00CC3590" w:rsidRPr="009915F9">
        <w:rPr>
          <w:rFonts w:ascii="Times New Roman" w:hAnsi="Times New Roman"/>
          <w:sz w:val="24"/>
          <w:szCs w:val="24"/>
        </w:rPr>
        <w:t>Wiśniowa 10, 29-100 Włoszczowa</w:t>
      </w:r>
    </w:p>
    <w:p w:rsidR="00B32547" w:rsidRPr="009915F9" w:rsidRDefault="00B32547" w:rsidP="0000418F">
      <w:pPr>
        <w:ind w:left="284"/>
        <w:contextualSpacing/>
        <w:jc w:val="both"/>
        <w:rPr>
          <w:rFonts w:ascii="Times New Roman" w:hAnsi="Times New Roman"/>
          <w:sz w:val="24"/>
          <w:szCs w:val="24"/>
        </w:rPr>
      </w:pPr>
      <w:r w:rsidRPr="009915F9">
        <w:rPr>
          <w:rFonts w:ascii="Times New Roman" w:hAnsi="Times New Roman"/>
          <w:sz w:val="24"/>
          <w:szCs w:val="24"/>
        </w:rPr>
        <w:t xml:space="preserve">NIP </w:t>
      </w:r>
      <w:r w:rsidR="00CC3590" w:rsidRPr="009915F9">
        <w:rPr>
          <w:rFonts w:ascii="Times New Roman" w:hAnsi="Times New Roman"/>
          <w:sz w:val="24"/>
          <w:szCs w:val="24"/>
        </w:rPr>
        <w:t>656 192 30 01</w:t>
      </w:r>
    </w:p>
    <w:p w:rsidR="00BD16EE" w:rsidRPr="009915F9" w:rsidRDefault="00004B97" w:rsidP="00646E05">
      <w:pPr>
        <w:pStyle w:val="Akapitzlist"/>
        <w:numPr>
          <w:ilvl w:val="0"/>
          <w:numId w:val="1"/>
        </w:numPr>
        <w:spacing w:after="0"/>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Postanowienia ogólne</w:t>
      </w:r>
    </w:p>
    <w:p w:rsidR="00004B97" w:rsidRPr="009915F9" w:rsidRDefault="00004B97" w:rsidP="00F465EC">
      <w:pPr>
        <w:pStyle w:val="Akapitzlist"/>
        <w:numPr>
          <w:ilvl w:val="0"/>
          <w:numId w:val="4"/>
        </w:numPr>
        <w:tabs>
          <w:tab w:val="left" w:pos="709"/>
        </w:tabs>
        <w:spacing w:after="0" w:line="200" w:lineRule="atLeast"/>
        <w:ind w:left="567" w:hanging="283"/>
        <w:jc w:val="both"/>
        <w:rPr>
          <w:rFonts w:ascii="Times New Roman" w:hAnsi="Times New Roman" w:cs="Times New Roman"/>
          <w:sz w:val="24"/>
          <w:szCs w:val="24"/>
        </w:rPr>
      </w:pPr>
      <w:r w:rsidRPr="009915F9">
        <w:rPr>
          <w:rFonts w:ascii="Times New Roman" w:hAnsi="Times New Roman" w:cs="Times New Roman"/>
          <w:sz w:val="24"/>
          <w:szCs w:val="24"/>
        </w:rPr>
        <w:t>Zamawiający zastrzega sobie prawo do zmiany, uzupełnienia treści, unieważnienia</w:t>
      </w:r>
      <w:r w:rsidR="005F732B">
        <w:rPr>
          <w:rFonts w:ascii="Times New Roman" w:hAnsi="Times New Roman" w:cs="Times New Roman"/>
          <w:sz w:val="24"/>
          <w:szCs w:val="24"/>
        </w:rPr>
        <w:t xml:space="preserve"> </w:t>
      </w:r>
      <w:r w:rsidRPr="009915F9">
        <w:rPr>
          <w:rFonts w:ascii="Times New Roman" w:hAnsi="Times New Roman" w:cs="Times New Roman"/>
          <w:sz w:val="24"/>
          <w:szCs w:val="24"/>
        </w:rPr>
        <w:t>(bez podania przyczyny) niniejszego zapytania ofertowego przed terminem składania ofert. Informacja o wprowadzeniu zmiany lub uzupełnieniu treści zapytania ofertowego zostanie o</w:t>
      </w:r>
      <w:r w:rsidR="0040660D" w:rsidRPr="009915F9">
        <w:rPr>
          <w:rFonts w:ascii="Times New Roman" w:hAnsi="Times New Roman" w:cs="Times New Roman"/>
          <w:sz w:val="24"/>
          <w:szCs w:val="24"/>
        </w:rPr>
        <w:t>publikowana na stronie Zamawiające</w:t>
      </w:r>
      <w:r w:rsidRPr="009915F9">
        <w:rPr>
          <w:rFonts w:ascii="Times New Roman" w:hAnsi="Times New Roman" w:cs="Times New Roman"/>
          <w:sz w:val="24"/>
          <w:szCs w:val="24"/>
        </w:rPr>
        <w:t>go (</w:t>
      </w:r>
      <w:hyperlink r:id="rId8" w:history="1">
        <w:r w:rsidRPr="009915F9">
          <w:rPr>
            <w:rStyle w:val="Hipercze"/>
            <w:rFonts w:ascii="Times New Roman" w:hAnsi="Times New Roman" w:cs="Times New Roman"/>
            <w:sz w:val="24"/>
            <w:szCs w:val="24"/>
          </w:rPr>
          <w:t>www.pcprwloszczowa.pl</w:t>
        </w:r>
      </w:hyperlink>
      <w:r w:rsidRPr="009915F9">
        <w:rPr>
          <w:rFonts w:ascii="Times New Roman" w:hAnsi="Times New Roman" w:cs="Times New Roman"/>
          <w:sz w:val="24"/>
          <w:szCs w:val="24"/>
        </w:rPr>
        <w:t>)</w:t>
      </w:r>
      <w:r w:rsidR="00163CDE">
        <w:rPr>
          <w:rFonts w:ascii="Times New Roman" w:hAnsi="Times New Roman" w:cs="Times New Roman"/>
          <w:sz w:val="24"/>
          <w:szCs w:val="24"/>
        </w:rPr>
        <w:t>,</w:t>
      </w:r>
      <w:r w:rsidR="00163CDE" w:rsidRPr="00163CDE">
        <w:t xml:space="preserve"> </w:t>
      </w:r>
      <w:r w:rsidR="00163CDE" w:rsidRPr="00163CDE">
        <w:rPr>
          <w:rFonts w:ascii="Times New Roman" w:hAnsi="Times New Roman" w:cs="Times New Roman"/>
          <w:sz w:val="24"/>
          <w:szCs w:val="24"/>
        </w:rPr>
        <w:t xml:space="preserve">stronie BIP Zamawiającego </w:t>
      </w:r>
      <w:hyperlink r:id="rId9" w:history="1">
        <w:r w:rsidR="00163CDE" w:rsidRPr="007E0254">
          <w:rPr>
            <w:rStyle w:val="Hipercze"/>
            <w:rFonts w:ascii="Times New Roman" w:hAnsi="Times New Roman" w:cs="Times New Roman"/>
            <w:sz w:val="24"/>
            <w:szCs w:val="24"/>
          </w:rPr>
          <w:t>https://pcprwloszczowa.bip.gov.pl/</w:t>
        </w:r>
      </w:hyperlink>
      <w:r w:rsidR="00163CDE">
        <w:rPr>
          <w:rFonts w:ascii="Times New Roman" w:hAnsi="Times New Roman" w:cs="Times New Roman"/>
          <w:sz w:val="24"/>
          <w:szCs w:val="24"/>
        </w:rPr>
        <w:t xml:space="preserve">, </w:t>
      </w:r>
      <w:r w:rsidRPr="009915F9">
        <w:rPr>
          <w:rFonts w:ascii="Times New Roman" w:hAnsi="Times New Roman" w:cs="Times New Roman"/>
          <w:sz w:val="24"/>
          <w:szCs w:val="24"/>
        </w:rPr>
        <w:t xml:space="preserve">oraz </w:t>
      </w:r>
      <w:r w:rsidR="00163CDE">
        <w:rPr>
          <w:rFonts w:ascii="Times New Roman" w:hAnsi="Times New Roman" w:cs="Times New Roman"/>
          <w:sz w:val="24"/>
          <w:szCs w:val="24"/>
        </w:rPr>
        <w:t xml:space="preserve">stronie BIP Starostwa Powiatowego we Włoszczowie </w:t>
      </w:r>
      <w:hyperlink r:id="rId10" w:history="1">
        <w:r w:rsidR="00163CDE" w:rsidRPr="007E0254">
          <w:rPr>
            <w:rStyle w:val="Hipercze"/>
            <w:rFonts w:ascii="Times New Roman" w:hAnsi="Times New Roman" w:cs="Times New Roman"/>
            <w:sz w:val="24"/>
            <w:szCs w:val="24"/>
          </w:rPr>
          <w:t>http://www.starostwo.wloszczowa.eobip.pl</w:t>
        </w:r>
      </w:hyperlink>
      <w:r w:rsidR="00163CDE">
        <w:rPr>
          <w:rFonts w:ascii="Times New Roman" w:hAnsi="Times New Roman" w:cs="Times New Roman"/>
          <w:sz w:val="24"/>
          <w:szCs w:val="24"/>
        </w:rPr>
        <w:t xml:space="preserve">. </w:t>
      </w:r>
      <w:r w:rsidRPr="009915F9">
        <w:rPr>
          <w:rFonts w:ascii="Times New Roman" w:hAnsi="Times New Roman" w:cs="Times New Roman"/>
          <w:sz w:val="24"/>
          <w:szCs w:val="24"/>
        </w:rPr>
        <w:t>Jeżeli wprowadzone zmiany lub uzupełniania treści zapytania ofertowego będą wymagały zmiany treści ofert, Zamawiający przedłuży termin składnia ofert.</w:t>
      </w:r>
    </w:p>
    <w:p w:rsidR="00004B97" w:rsidRPr="009915F9" w:rsidRDefault="00004B97" w:rsidP="00F465EC">
      <w:pPr>
        <w:pStyle w:val="Akapitzlist"/>
        <w:numPr>
          <w:ilvl w:val="0"/>
          <w:numId w:val="4"/>
        </w:numPr>
        <w:tabs>
          <w:tab w:val="left" w:pos="709"/>
        </w:tabs>
        <w:spacing w:after="0" w:line="200" w:lineRule="atLeast"/>
        <w:ind w:left="567" w:hanging="283"/>
        <w:jc w:val="both"/>
        <w:rPr>
          <w:rFonts w:ascii="Times New Roman" w:hAnsi="Times New Roman" w:cs="Times New Roman"/>
          <w:sz w:val="24"/>
          <w:szCs w:val="24"/>
        </w:rPr>
      </w:pPr>
      <w:r w:rsidRPr="009915F9">
        <w:rPr>
          <w:rFonts w:ascii="Times New Roman" w:hAnsi="Times New Roman" w:cs="Times New Roman"/>
          <w:sz w:val="24"/>
          <w:szCs w:val="24"/>
        </w:rPr>
        <w:t>Zapytanie realizowane będzie na podstawie umowy podpisanej przez strony po wybraniu najkorzystniejszej oferty określającej zakres zapytania oraz cenę.</w:t>
      </w:r>
    </w:p>
    <w:p w:rsidR="00004B97" w:rsidRPr="009915F9" w:rsidRDefault="00004B97" w:rsidP="00C07794">
      <w:pPr>
        <w:spacing w:after="0"/>
        <w:ind w:left="284"/>
        <w:jc w:val="both"/>
        <w:rPr>
          <w:rFonts w:ascii="Times New Roman" w:hAnsi="Times New Roman"/>
          <w:sz w:val="24"/>
          <w:szCs w:val="24"/>
        </w:rPr>
      </w:pPr>
    </w:p>
    <w:p w:rsidR="00B32547" w:rsidRPr="009915F9" w:rsidRDefault="00B32547" w:rsidP="00972561">
      <w:pPr>
        <w:pStyle w:val="Akapitzlist"/>
        <w:numPr>
          <w:ilvl w:val="0"/>
          <w:numId w:val="1"/>
        </w:numPr>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Szczegółowy opis przedmiotu zamówienia</w:t>
      </w:r>
    </w:p>
    <w:p w:rsidR="00512AA1" w:rsidRPr="00512AA1" w:rsidRDefault="00512AA1" w:rsidP="00512AA1">
      <w:pPr>
        <w:pStyle w:val="Akapitzlist"/>
        <w:ind w:left="644"/>
        <w:jc w:val="both"/>
        <w:rPr>
          <w:rFonts w:ascii="Times New Roman" w:hAnsi="Times New Roman" w:cs="Times New Roman"/>
          <w:b/>
          <w:sz w:val="24"/>
          <w:szCs w:val="24"/>
        </w:rPr>
      </w:pPr>
      <w:r w:rsidRPr="00512AA1">
        <w:rPr>
          <w:rFonts w:ascii="Times New Roman" w:hAnsi="Times New Roman" w:cs="Times New Roman"/>
          <w:b/>
          <w:sz w:val="24"/>
          <w:szCs w:val="24"/>
        </w:rPr>
        <w:t>Kod CPV</w:t>
      </w:r>
    </w:p>
    <w:p w:rsidR="00512AA1" w:rsidRPr="00512AA1" w:rsidRDefault="001C5EA7" w:rsidP="00512AA1">
      <w:pPr>
        <w:pStyle w:val="Akapitzlist"/>
        <w:ind w:left="644"/>
        <w:jc w:val="both"/>
        <w:rPr>
          <w:rFonts w:ascii="Times New Roman" w:hAnsi="Times New Roman" w:cs="Times New Roman"/>
          <w:b/>
          <w:sz w:val="24"/>
          <w:szCs w:val="24"/>
        </w:rPr>
      </w:pPr>
      <w:hyperlink r:id="rId11" w:history="1">
        <w:r w:rsidR="00512AA1" w:rsidRPr="00512AA1">
          <w:rPr>
            <w:rStyle w:val="Hipercze"/>
            <w:rFonts w:ascii="Times New Roman" w:hAnsi="Times New Roman" w:cs="Times New Roman"/>
            <w:b/>
            <w:color w:val="auto"/>
            <w:sz w:val="24"/>
            <w:szCs w:val="24"/>
            <w:u w:val="none"/>
          </w:rPr>
          <w:t>30237270-2</w:t>
        </w:r>
      </w:hyperlink>
    </w:p>
    <w:p w:rsidR="00512AA1" w:rsidRPr="00512AA1" w:rsidRDefault="00512AA1" w:rsidP="00512AA1">
      <w:pPr>
        <w:pStyle w:val="Akapitzlist"/>
        <w:ind w:left="644"/>
        <w:jc w:val="both"/>
        <w:rPr>
          <w:rFonts w:ascii="Times New Roman" w:hAnsi="Times New Roman" w:cs="Times New Roman"/>
          <w:b/>
          <w:sz w:val="24"/>
          <w:szCs w:val="24"/>
        </w:rPr>
      </w:pPr>
      <w:r w:rsidRPr="00512AA1">
        <w:rPr>
          <w:rFonts w:ascii="Times New Roman" w:hAnsi="Times New Roman" w:cs="Times New Roman"/>
          <w:b/>
          <w:sz w:val="24"/>
          <w:szCs w:val="24"/>
        </w:rPr>
        <w:t>Nazwa kodu CPV</w:t>
      </w:r>
    </w:p>
    <w:p w:rsidR="00512AA1" w:rsidRPr="00512AA1" w:rsidRDefault="00512AA1" w:rsidP="00512AA1">
      <w:pPr>
        <w:pStyle w:val="Akapitzlist"/>
        <w:ind w:left="644"/>
        <w:jc w:val="both"/>
        <w:rPr>
          <w:rFonts w:ascii="Times New Roman" w:hAnsi="Times New Roman" w:cs="Times New Roman"/>
          <w:b/>
          <w:sz w:val="24"/>
          <w:szCs w:val="24"/>
        </w:rPr>
      </w:pPr>
      <w:r w:rsidRPr="00512AA1">
        <w:rPr>
          <w:rFonts w:ascii="Times New Roman" w:hAnsi="Times New Roman" w:cs="Times New Roman"/>
          <w:b/>
          <w:sz w:val="24"/>
          <w:szCs w:val="24"/>
        </w:rPr>
        <w:t>Torby na komputery przenośne</w:t>
      </w:r>
    </w:p>
    <w:p w:rsidR="00613800" w:rsidRPr="00512AA1" w:rsidRDefault="00613800" w:rsidP="00512AA1">
      <w:pPr>
        <w:pStyle w:val="Akapitzlist"/>
        <w:spacing w:after="0" w:line="240" w:lineRule="auto"/>
        <w:ind w:left="646"/>
        <w:jc w:val="both"/>
        <w:rPr>
          <w:rFonts w:ascii="Times New Roman" w:hAnsi="Times New Roman" w:cs="Times New Roman"/>
          <w:b/>
          <w:sz w:val="24"/>
          <w:szCs w:val="24"/>
        </w:rPr>
      </w:pPr>
      <w:r w:rsidRPr="00512AA1">
        <w:rPr>
          <w:rFonts w:ascii="Times New Roman" w:hAnsi="Times New Roman" w:cs="Times New Roman"/>
          <w:b/>
          <w:sz w:val="24"/>
          <w:szCs w:val="24"/>
        </w:rPr>
        <w:lastRenderedPageBreak/>
        <w:t>Kod CPV</w:t>
      </w:r>
    </w:p>
    <w:p w:rsidR="00512AA1" w:rsidRDefault="00512AA1" w:rsidP="00512AA1">
      <w:pPr>
        <w:spacing w:after="0" w:line="240" w:lineRule="auto"/>
        <w:ind w:left="646"/>
        <w:rPr>
          <w:rFonts w:ascii="Times New Roman" w:hAnsi="Times New Roman"/>
          <w:b/>
          <w:sz w:val="24"/>
          <w:szCs w:val="24"/>
        </w:rPr>
      </w:pPr>
      <w:r w:rsidRPr="00512AA1">
        <w:rPr>
          <w:rFonts w:ascii="Times New Roman" w:hAnsi="Times New Roman"/>
          <w:b/>
          <w:sz w:val="24"/>
          <w:szCs w:val="24"/>
        </w:rPr>
        <w:t>30237410-6</w:t>
      </w:r>
    </w:p>
    <w:p w:rsidR="00613800" w:rsidRPr="00512AA1" w:rsidRDefault="00613800" w:rsidP="00512AA1">
      <w:pPr>
        <w:spacing w:after="0" w:line="240" w:lineRule="auto"/>
        <w:ind w:left="646"/>
        <w:rPr>
          <w:rFonts w:ascii="Times New Roman" w:hAnsi="Times New Roman"/>
          <w:b/>
          <w:sz w:val="24"/>
          <w:szCs w:val="24"/>
        </w:rPr>
      </w:pPr>
      <w:r w:rsidRPr="00512AA1">
        <w:rPr>
          <w:rFonts w:ascii="Times New Roman" w:hAnsi="Times New Roman"/>
          <w:b/>
          <w:sz w:val="24"/>
          <w:szCs w:val="24"/>
        </w:rPr>
        <w:t>Nazwa kodu CPV</w:t>
      </w:r>
    </w:p>
    <w:p w:rsidR="00512AA1" w:rsidRDefault="00512AA1" w:rsidP="00512AA1">
      <w:pPr>
        <w:pStyle w:val="Akapitzlist"/>
        <w:spacing w:after="0" w:line="240" w:lineRule="auto"/>
        <w:ind w:left="646"/>
        <w:jc w:val="both"/>
        <w:rPr>
          <w:rFonts w:ascii="Times New Roman" w:hAnsi="Times New Roman" w:cs="Times New Roman"/>
          <w:b/>
          <w:sz w:val="24"/>
          <w:szCs w:val="24"/>
        </w:rPr>
      </w:pPr>
      <w:r>
        <w:rPr>
          <w:rFonts w:ascii="Times New Roman" w:hAnsi="Times New Roman" w:cs="Times New Roman"/>
          <w:b/>
          <w:sz w:val="24"/>
          <w:szCs w:val="24"/>
        </w:rPr>
        <w:t>Myszka komputerowa</w:t>
      </w:r>
    </w:p>
    <w:p w:rsidR="00512AA1" w:rsidRDefault="00512AA1" w:rsidP="00512AA1">
      <w:pPr>
        <w:pStyle w:val="Akapitzlist"/>
        <w:spacing w:after="0"/>
        <w:ind w:left="644"/>
        <w:jc w:val="both"/>
        <w:rPr>
          <w:rFonts w:ascii="Times New Roman" w:hAnsi="Times New Roman" w:cs="Times New Roman"/>
          <w:b/>
          <w:sz w:val="24"/>
          <w:szCs w:val="24"/>
        </w:rPr>
      </w:pPr>
    </w:p>
    <w:p w:rsidR="002E3CA3" w:rsidRDefault="002E3CA3" w:rsidP="002E3CA3">
      <w:pPr>
        <w:pStyle w:val="Akapitzlist"/>
        <w:spacing w:after="0" w:line="240" w:lineRule="auto"/>
        <w:ind w:left="646"/>
        <w:jc w:val="both"/>
        <w:rPr>
          <w:rFonts w:ascii="Times New Roman" w:hAnsi="Times New Roman" w:cs="Times New Roman"/>
          <w:b/>
          <w:sz w:val="24"/>
          <w:szCs w:val="24"/>
        </w:rPr>
      </w:pPr>
      <w:r w:rsidRPr="002E3CA3">
        <w:rPr>
          <w:rFonts w:ascii="Times New Roman" w:hAnsi="Times New Roman" w:cs="Times New Roman"/>
          <w:b/>
          <w:sz w:val="24"/>
          <w:szCs w:val="24"/>
        </w:rPr>
        <w:t>Kod CPV</w:t>
      </w:r>
    </w:p>
    <w:p w:rsidR="00C5244E" w:rsidRPr="002E3CA3" w:rsidRDefault="001C18C6" w:rsidP="002E3CA3">
      <w:pPr>
        <w:pStyle w:val="Akapitzlist"/>
        <w:spacing w:after="0" w:line="240" w:lineRule="auto"/>
        <w:ind w:left="646"/>
        <w:jc w:val="both"/>
        <w:rPr>
          <w:rFonts w:ascii="Times New Roman" w:hAnsi="Times New Roman" w:cs="Times New Roman"/>
          <w:b/>
          <w:sz w:val="24"/>
          <w:szCs w:val="24"/>
        </w:rPr>
      </w:pPr>
      <w:r>
        <w:rPr>
          <w:rFonts w:ascii="Times New Roman" w:hAnsi="Times New Roman" w:cs="Times New Roman"/>
          <w:b/>
          <w:sz w:val="24"/>
          <w:szCs w:val="24"/>
        </w:rPr>
        <w:t>30213200-7</w:t>
      </w:r>
    </w:p>
    <w:p w:rsidR="002E3CA3" w:rsidRPr="002E3CA3" w:rsidRDefault="002E3CA3" w:rsidP="002E3CA3">
      <w:pPr>
        <w:spacing w:after="0"/>
        <w:ind w:firstLine="646"/>
        <w:rPr>
          <w:b/>
          <w:sz w:val="24"/>
          <w:szCs w:val="24"/>
        </w:rPr>
      </w:pPr>
      <w:r w:rsidRPr="002E3CA3">
        <w:rPr>
          <w:rFonts w:ascii="Times New Roman" w:hAnsi="Times New Roman"/>
          <w:b/>
          <w:sz w:val="24"/>
          <w:szCs w:val="24"/>
        </w:rPr>
        <w:t>Nazwa kodu CPV</w:t>
      </w:r>
    </w:p>
    <w:p w:rsidR="00C5244E" w:rsidRDefault="001C18C6" w:rsidP="002E3CA3">
      <w:pPr>
        <w:spacing w:after="0" w:line="240" w:lineRule="auto"/>
        <w:ind w:left="646"/>
        <w:rPr>
          <w:rFonts w:ascii="Times New Roman" w:hAnsi="Times New Roman"/>
          <w:b/>
          <w:sz w:val="24"/>
          <w:szCs w:val="24"/>
        </w:rPr>
      </w:pPr>
      <w:r>
        <w:rPr>
          <w:rFonts w:ascii="Times New Roman" w:hAnsi="Times New Roman"/>
          <w:b/>
          <w:sz w:val="24"/>
          <w:szCs w:val="24"/>
        </w:rPr>
        <w:t>Komputer tablet</w:t>
      </w:r>
    </w:p>
    <w:p w:rsidR="002E3CA3" w:rsidRPr="00512AA1" w:rsidRDefault="002E3CA3" w:rsidP="002E3CA3">
      <w:pPr>
        <w:pStyle w:val="Akapitzlist"/>
        <w:spacing w:after="0"/>
        <w:ind w:left="644"/>
        <w:jc w:val="both"/>
        <w:rPr>
          <w:rFonts w:ascii="Times New Roman" w:hAnsi="Times New Roman" w:cs="Times New Roman"/>
          <w:b/>
          <w:sz w:val="24"/>
          <w:szCs w:val="24"/>
        </w:rPr>
      </w:pPr>
    </w:p>
    <w:p w:rsidR="001E2457" w:rsidRPr="009915F9" w:rsidRDefault="001E2457" w:rsidP="001E2457">
      <w:pPr>
        <w:pStyle w:val="Akapitzlist"/>
        <w:ind w:left="644"/>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Część I:</w:t>
      </w:r>
    </w:p>
    <w:p w:rsidR="00DA6F06" w:rsidRDefault="00DA6F06" w:rsidP="00AB1F02">
      <w:pPr>
        <w:pStyle w:val="Akapitzlist"/>
        <w:spacing w:after="0" w:line="240" w:lineRule="auto"/>
        <w:ind w:left="426" w:firstLine="218"/>
        <w:rPr>
          <w:rFonts w:ascii="Times New Roman" w:eastAsia="Times New Roman" w:hAnsi="Times New Roman" w:cs="Times New Roman"/>
          <w:b/>
          <w:sz w:val="24"/>
          <w:szCs w:val="24"/>
          <w:lang w:eastAsia="pl-PL"/>
        </w:rPr>
      </w:pPr>
    </w:p>
    <w:p w:rsidR="00AB1F02" w:rsidRDefault="00AB1F02" w:rsidP="00AB1F02">
      <w:pPr>
        <w:pStyle w:val="Akapitzlist"/>
        <w:spacing w:after="0" w:line="240" w:lineRule="auto"/>
        <w:ind w:left="426" w:firstLine="218"/>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Torba na laptopa 15,6”</w:t>
      </w:r>
      <w:r w:rsidRPr="009915F9">
        <w:rPr>
          <w:rFonts w:ascii="Times New Roman" w:eastAsia="Times New Roman" w:hAnsi="Times New Roman" w:cs="Times New Roman"/>
          <w:b/>
          <w:sz w:val="24"/>
          <w:szCs w:val="24"/>
          <w:lang w:eastAsia="pl-PL"/>
        </w:rPr>
        <w:t>– 44 sztuk</w:t>
      </w:r>
      <w:r>
        <w:rPr>
          <w:rFonts w:ascii="Times New Roman" w:eastAsia="Times New Roman" w:hAnsi="Times New Roman" w:cs="Times New Roman"/>
          <w:b/>
          <w:sz w:val="24"/>
          <w:szCs w:val="24"/>
          <w:lang w:eastAsia="pl-PL"/>
        </w:rPr>
        <w:t>i</w:t>
      </w:r>
    </w:p>
    <w:p w:rsidR="00537C36" w:rsidRDefault="00537C36" w:rsidP="00AB1F02">
      <w:pPr>
        <w:pStyle w:val="Akapitzlist"/>
        <w:spacing w:after="0" w:line="240" w:lineRule="auto"/>
        <w:ind w:left="426" w:firstLine="218"/>
        <w:rPr>
          <w:rFonts w:ascii="Times New Roman" w:eastAsia="Times New Roman" w:hAnsi="Times New Roman" w:cs="Times New Roman"/>
          <w:b/>
          <w:sz w:val="24"/>
          <w:szCs w:val="24"/>
          <w:lang w:eastAsia="pl-PL"/>
        </w:rPr>
      </w:pPr>
    </w:p>
    <w:p w:rsidR="00AB1F02" w:rsidRPr="00537C36" w:rsidRDefault="00AB1F02" w:rsidP="00AB1F02">
      <w:pPr>
        <w:spacing w:after="0" w:line="240" w:lineRule="auto"/>
        <w:ind w:left="644"/>
        <w:rPr>
          <w:rFonts w:ascii="Times New Roman" w:eastAsia="Times New Roman" w:hAnsi="Times New Roman"/>
          <w:sz w:val="24"/>
          <w:szCs w:val="24"/>
          <w:u w:val="single"/>
          <w:lang w:eastAsia="pl-PL"/>
        </w:rPr>
      </w:pPr>
      <w:r w:rsidRPr="00537C36">
        <w:rPr>
          <w:rFonts w:ascii="Times New Roman" w:eastAsia="Times New Roman" w:hAnsi="Times New Roman"/>
          <w:sz w:val="24"/>
          <w:szCs w:val="24"/>
          <w:u w:val="single"/>
          <w:lang w:eastAsia="pl-PL"/>
        </w:rPr>
        <w:t>Specyfikacja:</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Typ</w:t>
      </w:r>
      <w:r>
        <w:rPr>
          <w:rFonts w:ascii="Times New Roman" w:eastAsia="Times New Roman" w:hAnsi="Times New Roman"/>
          <w:sz w:val="24"/>
          <w:szCs w:val="24"/>
          <w:lang w:eastAsia="pl-PL"/>
        </w:rPr>
        <w:t>: t</w:t>
      </w:r>
      <w:r w:rsidRPr="00814CF9">
        <w:rPr>
          <w:rFonts w:ascii="Times New Roman" w:eastAsia="Times New Roman" w:hAnsi="Times New Roman"/>
          <w:sz w:val="24"/>
          <w:szCs w:val="24"/>
          <w:lang w:eastAsia="pl-PL"/>
        </w:rPr>
        <w:t>orba</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Kompatybilność</w:t>
      </w:r>
      <w:r w:rsidR="00DC5E4E">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15,6"</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Liczba komór</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2</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Komory i przegrody</w:t>
      </w:r>
      <w:r>
        <w:rPr>
          <w:rFonts w:ascii="Times New Roman" w:eastAsia="Times New Roman" w:hAnsi="Times New Roman"/>
          <w:sz w:val="24"/>
          <w:szCs w:val="24"/>
          <w:lang w:eastAsia="pl-PL"/>
        </w:rPr>
        <w:t>: l</w:t>
      </w:r>
      <w:r w:rsidRPr="00814CF9">
        <w:rPr>
          <w:rFonts w:ascii="Times New Roman" w:eastAsia="Times New Roman" w:hAnsi="Times New Roman"/>
          <w:sz w:val="24"/>
          <w:szCs w:val="24"/>
          <w:lang w:eastAsia="pl-PL"/>
        </w:rPr>
        <w:t>aptop</w:t>
      </w:r>
      <w:r>
        <w:rPr>
          <w:rFonts w:ascii="Times New Roman" w:eastAsia="Times New Roman" w:hAnsi="Times New Roman"/>
          <w:sz w:val="24"/>
          <w:szCs w:val="24"/>
          <w:lang w:eastAsia="pl-PL"/>
        </w:rPr>
        <w:t>, s</w:t>
      </w:r>
      <w:r w:rsidRPr="00814CF9">
        <w:rPr>
          <w:rFonts w:ascii="Times New Roman" w:eastAsia="Times New Roman" w:hAnsi="Times New Roman"/>
          <w:sz w:val="24"/>
          <w:szCs w:val="24"/>
          <w:lang w:eastAsia="pl-PL"/>
        </w:rPr>
        <w:t>łuchawki</w:t>
      </w:r>
      <w:r>
        <w:rPr>
          <w:rFonts w:ascii="Times New Roman" w:eastAsia="Times New Roman" w:hAnsi="Times New Roman"/>
          <w:sz w:val="24"/>
          <w:szCs w:val="24"/>
          <w:lang w:eastAsia="pl-PL"/>
        </w:rPr>
        <w:t>, a</w:t>
      </w:r>
      <w:r w:rsidRPr="00814CF9">
        <w:rPr>
          <w:rFonts w:ascii="Times New Roman" w:eastAsia="Times New Roman" w:hAnsi="Times New Roman"/>
          <w:sz w:val="24"/>
          <w:szCs w:val="24"/>
          <w:lang w:eastAsia="pl-PL"/>
        </w:rPr>
        <w:t>kcesoria</w:t>
      </w:r>
      <w:r>
        <w:rPr>
          <w:rFonts w:ascii="Times New Roman" w:eastAsia="Times New Roman" w:hAnsi="Times New Roman"/>
          <w:sz w:val="24"/>
          <w:szCs w:val="24"/>
          <w:lang w:eastAsia="pl-PL"/>
        </w:rPr>
        <w:t>, d</w:t>
      </w:r>
      <w:r w:rsidRPr="00814CF9">
        <w:rPr>
          <w:rFonts w:ascii="Times New Roman" w:eastAsia="Times New Roman" w:hAnsi="Times New Roman"/>
          <w:sz w:val="24"/>
          <w:szCs w:val="24"/>
          <w:lang w:eastAsia="pl-PL"/>
        </w:rPr>
        <w:t>okumenty</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Wymiar komory na laptopa</w:t>
      </w:r>
      <w:r>
        <w:rPr>
          <w:rFonts w:ascii="Times New Roman" w:eastAsia="Times New Roman" w:hAnsi="Times New Roman"/>
          <w:sz w:val="24"/>
          <w:szCs w:val="24"/>
          <w:lang w:eastAsia="pl-PL"/>
        </w:rPr>
        <w:t xml:space="preserve">: minimum </w:t>
      </w:r>
      <w:r w:rsidRPr="00814CF9">
        <w:rPr>
          <w:rFonts w:ascii="Times New Roman" w:eastAsia="Times New Roman" w:hAnsi="Times New Roman"/>
          <w:sz w:val="24"/>
          <w:szCs w:val="24"/>
          <w:lang w:eastAsia="pl-PL"/>
        </w:rPr>
        <w:t>375 x 300 x 50 mm</w:t>
      </w:r>
    </w:p>
    <w:p w:rsidR="00AB1F02"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Kieszenie</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zewnętrzne</w:t>
      </w:r>
      <w:r>
        <w:rPr>
          <w:rFonts w:ascii="Times New Roman" w:eastAsia="Times New Roman" w:hAnsi="Times New Roman"/>
          <w:sz w:val="24"/>
          <w:szCs w:val="24"/>
          <w:lang w:eastAsia="pl-PL"/>
        </w:rPr>
        <w:t>: p</w:t>
      </w:r>
      <w:r w:rsidRPr="00814CF9">
        <w:rPr>
          <w:rFonts w:ascii="Times New Roman" w:eastAsia="Times New Roman" w:hAnsi="Times New Roman"/>
          <w:sz w:val="24"/>
          <w:szCs w:val="24"/>
          <w:lang w:eastAsia="pl-PL"/>
        </w:rPr>
        <w:t>rzednia</w:t>
      </w:r>
      <w:r>
        <w:rPr>
          <w:rFonts w:ascii="Times New Roman" w:eastAsia="Times New Roman" w:hAnsi="Times New Roman"/>
          <w:sz w:val="24"/>
          <w:szCs w:val="24"/>
          <w:lang w:eastAsia="pl-PL"/>
        </w:rPr>
        <w:t xml:space="preserve">, </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Materiał</w:t>
      </w:r>
      <w:r>
        <w:rPr>
          <w:rFonts w:ascii="Times New Roman" w:eastAsia="Times New Roman" w:hAnsi="Times New Roman"/>
          <w:sz w:val="24"/>
          <w:szCs w:val="24"/>
          <w:lang w:eastAsia="pl-PL"/>
        </w:rPr>
        <w:t>: p</w:t>
      </w:r>
      <w:r w:rsidRPr="00814CF9">
        <w:rPr>
          <w:rFonts w:ascii="Times New Roman" w:eastAsia="Times New Roman" w:hAnsi="Times New Roman"/>
          <w:sz w:val="24"/>
          <w:szCs w:val="24"/>
          <w:lang w:eastAsia="pl-PL"/>
        </w:rPr>
        <w:t>oliester</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Rodzaj zapięcia</w:t>
      </w:r>
      <w:r>
        <w:rPr>
          <w:rFonts w:ascii="Times New Roman" w:eastAsia="Times New Roman" w:hAnsi="Times New Roman"/>
          <w:sz w:val="24"/>
          <w:szCs w:val="24"/>
          <w:lang w:eastAsia="pl-PL"/>
        </w:rPr>
        <w:t>: z</w:t>
      </w:r>
      <w:r w:rsidRPr="00814CF9">
        <w:rPr>
          <w:rFonts w:ascii="Times New Roman" w:eastAsia="Times New Roman" w:hAnsi="Times New Roman"/>
          <w:sz w:val="24"/>
          <w:szCs w:val="24"/>
          <w:lang w:eastAsia="pl-PL"/>
        </w:rPr>
        <w:t>amek błyskawiczny</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Kolor</w:t>
      </w:r>
      <w:r>
        <w:rPr>
          <w:rFonts w:ascii="Times New Roman" w:eastAsia="Times New Roman" w:hAnsi="Times New Roman"/>
          <w:sz w:val="24"/>
          <w:szCs w:val="24"/>
          <w:lang w:eastAsia="pl-PL"/>
        </w:rPr>
        <w:t>: c</w:t>
      </w:r>
      <w:r w:rsidRPr="00814CF9">
        <w:rPr>
          <w:rFonts w:ascii="Times New Roman" w:eastAsia="Times New Roman" w:hAnsi="Times New Roman"/>
          <w:sz w:val="24"/>
          <w:szCs w:val="24"/>
          <w:lang w:eastAsia="pl-PL"/>
        </w:rPr>
        <w:t>zarny</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Dodatkowe informacje</w:t>
      </w:r>
      <w:r>
        <w:rPr>
          <w:rFonts w:ascii="Times New Roman" w:eastAsia="Times New Roman" w:hAnsi="Times New Roman"/>
          <w:sz w:val="24"/>
          <w:szCs w:val="24"/>
          <w:lang w:eastAsia="pl-PL"/>
        </w:rPr>
        <w:t>: o</w:t>
      </w:r>
      <w:r w:rsidRPr="00814CF9">
        <w:rPr>
          <w:rFonts w:ascii="Times New Roman" w:eastAsia="Times New Roman" w:hAnsi="Times New Roman"/>
          <w:sz w:val="24"/>
          <w:szCs w:val="24"/>
          <w:lang w:eastAsia="pl-PL"/>
        </w:rPr>
        <w:t>dpinany pasek na ramię</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sidRPr="00814CF9">
        <w:rPr>
          <w:rFonts w:ascii="Times New Roman" w:eastAsia="Times New Roman" w:hAnsi="Times New Roman"/>
          <w:sz w:val="24"/>
          <w:szCs w:val="24"/>
          <w:lang w:eastAsia="pl-PL"/>
        </w:rPr>
        <w:t>Wymiary zewnętrzne</w:t>
      </w:r>
      <w:r>
        <w:rPr>
          <w:rFonts w:ascii="Times New Roman" w:eastAsia="Times New Roman" w:hAnsi="Times New Roman"/>
          <w:sz w:val="24"/>
          <w:szCs w:val="24"/>
          <w:lang w:eastAsia="pl-PL"/>
        </w:rPr>
        <w:t xml:space="preserve">: </w:t>
      </w:r>
      <w:r w:rsidRPr="00814CF9">
        <w:rPr>
          <w:rFonts w:ascii="Times New Roman" w:eastAsia="Times New Roman" w:hAnsi="Times New Roman"/>
          <w:sz w:val="24"/>
          <w:szCs w:val="24"/>
          <w:lang w:eastAsia="pl-PL"/>
        </w:rPr>
        <w:t>395 x 340 x 65 mm</w:t>
      </w:r>
    </w:p>
    <w:p w:rsidR="00AB1F02" w:rsidRPr="00814CF9" w:rsidRDefault="00AB1F02" w:rsidP="00AB1F02">
      <w:pPr>
        <w:spacing w:after="0" w:line="240" w:lineRule="auto"/>
        <w:ind w:left="644"/>
        <w:rPr>
          <w:rFonts w:ascii="Times New Roman" w:eastAsia="Times New Roman" w:hAnsi="Times New Roman"/>
          <w:sz w:val="24"/>
          <w:szCs w:val="24"/>
          <w:lang w:eastAsia="pl-PL"/>
        </w:rPr>
      </w:pPr>
      <w:r>
        <w:rPr>
          <w:rFonts w:ascii="Times New Roman" w:eastAsia="Times New Roman" w:hAnsi="Times New Roman"/>
          <w:sz w:val="24"/>
          <w:szCs w:val="24"/>
          <w:lang w:eastAsia="pl-PL"/>
        </w:rPr>
        <w:t>Usztywnione boki</w:t>
      </w:r>
    </w:p>
    <w:p w:rsidR="00070E24" w:rsidRPr="009915F9" w:rsidRDefault="00070E24" w:rsidP="00070E24">
      <w:pPr>
        <w:spacing w:after="0" w:line="240" w:lineRule="auto"/>
        <w:rPr>
          <w:rFonts w:ascii="Times New Roman" w:eastAsia="Times New Roman" w:hAnsi="Times New Roman"/>
          <w:b/>
          <w:sz w:val="24"/>
          <w:szCs w:val="24"/>
          <w:u w:val="single"/>
          <w:lang w:eastAsia="pl-PL"/>
        </w:rPr>
      </w:pPr>
    </w:p>
    <w:p w:rsidR="001E2457" w:rsidRPr="009915F9" w:rsidRDefault="001E2457" w:rsidP="001E2457">
      <w:pPr>
        <w:pStyle w:val="Akapitzlist"/>
        <w:spacing w:line="240" w:lineRule="auto"/>
        <w:ind w:left="709"/>
        <w:rPr>
          <w:rFonts w:ascii="Times New Roman" w:eastAsia="Times New Roman" w:hAnsi="Times New Roman" w:cs="Times New Roman"/>
          <w:b/>
          <w:sz w:val="24"/>
          <w:szCs w:val="24"/>
          <w:u w:val="single"/>
          <w:lang w:eastAsia="pl-PL"/>
        </w:rPr>
      </w:pPr>
      <w:r w:rsidRPr="009915F9">
        <w:rPr>
          <w:rFonts w:ascii="Times New Roman" w:eastAsia="Times New Roman" w:hAnsi="Times New Roman" w:cs="Times New Roman"/>
          <w:b/>
          <w:sz w:val="24"/>
          <w:szCs w:val="24"/>
          <w:u w:val="single"/>
          <w:lang w:eastAsia="pl-PL"/>
        </w:rPr>
        <w:t>Część II:</w:t>
      </w:r>
    </w:p>
    <w:p w:rsidR="00EF2FB3" w:rsidRDefault="00EF2FB3" w:rsidP="00EF2FB3">
      <w:pPr>
        <w:spacing w:after="0" w:line="240" w:lineRule="auto"/>
        <w:ind w:left="708"/>
        <w:rPr>
          <w:rFonts w:ascii="Times New Roman" w:eastAsia="Times New Roman" w:hAnsi="Times New Roman"/>
          <w:b/>
          <w:sz w:val="24"/>
          <w:szCs w:val="24"/>
          <w:lang w:eastAsia="pl-PL"/>
        </w:rPr>
      </w:pPr>
      <w:r w:rsidRPr="00EF2FB3">
        <w:rPr>
          <w:rFonts w:ascii="Times New Roman" w:eastAsia="Times New Roman" w:hAnsi="Times New Roman"/>
          <w:b/>
          <w:sz w:val="24"/>
          <w:szCs w:val="24"/>
          <w:lang w:eastAsia="pl-PL"/>
        </w:rPr>
        <w:t>Myszka Bezprzewodowa – 44 szt</w:t>
      </w:r>
      <w:r w:rsidR="00D709B0">
        <w:rPr>
          <w:rFonts w:ascii="Times New Roman" w:eastAsia="Times New Roman" w:hAnsi="Times New Roman"/>
          <w:b/>
          <w:sz w:val="24"/>
          <w:szCs w:val="24"/>
          <w:lang w:eastAsia="pl-PL"/>
        </w:rPr>
        <w:t>uki</w:t>
      </w:r>
    </w:p>
    <w:p w:rsidR="00537C36" w:rsidRPr="00EF2FB3" w:rsidRDefault="00537C36" w:rsidP="00EF2FB3">
      <w:pPr>
        <w:spacing w:after="0" w:line="240" w:lineRule="auto"/>
        <w:ind w:left="708"/>
        <w:rPr>
          <w:rFonts w:ascii="Times New Roman" w:eastAsia="Times New Roman" w:hAnsi="Times New Roman"/>
          <w:b/>
          <w:sz w:val="24"/>
          <w:szCs w:val="24"/>
          <w:lang w:eastAsia="pl-PL"/>
        </w:rPr>
      </w:pPr>
    </w:p>
    <w:p w:rsidR="00EF2FB3" w:rsidRPr="00537C36" w:rsidRDefault="00EF2FB3" w:rsidP="00EF2FB3">
      <w:pPr>
        <w:spacing w:after="0" w:line="240" w:lineRule="auto"/>
        <w:ind w:left="708"/>
        <w:rPr>
          <w:rFonts w:ascii="Times New Roman" w:eastAsia="Times New Roman" w:hAnsi="Times New Roman"/>
          <w:sz w:val="24"/>
          <w:szCs w:val="24"/>
          <w:u w:val="single"/>
          <w:lang w:eastAsia="pl-PL"/>
        </w:rPr>
      </w:pPr>
      <w:r w:rsidRPr="00537C36">
        <w:rPr>
          <w:rFonts w:ascii="Times New Roman" w:eastAsia="Times New Roman" w:hAnsi="Times New Roman"/>
          <w:sz w:val="24"/>
          <w:szCs w:val="24"/>
          <w:u w:val="single"/>
          <w:lang w:eastAsia="pl-PL"/>
        </w:rPr>
        <w:t>Specyfikacja:</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Typ myszy</w:t>
      </w:r>
      <w:r>
        <w:rPr>
          <w:rFonts w:ascii="Times New Roman" w:eastAsia="Times New Roman" w:hAnsi="Times New Roman"/>
          <w:sz w:val="24"/>
          <w:szCs w:val="24"/>
          <w:lang w:eastAsia="pl-PL"/>
        </w:rPr>
        <w:t>: m</w:t>
      </w:r>
      <w:r w:rsidRPr="009B37D2">
        <w:rPr>
          <w:rFonts w:ascii="Times New Roman" w:eastAsia="Times New Roman" w:hAnsi="Times New Roman"/>
          <w:sz w:val="24"/>
          <w:szCs w:val="24"/>
          <w:lang w:eastAsia="pl-PL"/>
        </w:rPr>
        <w:t>obilna</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Łączność</w:t>
      </w:r>
      <w:r>
        <w:rPr>
          <w:rFonts w:ascii="Times New Roman" w:eastAsia="Times New Roman" w:hAnsi="Times New Roman"/>
          <w:sz w:val="24"/>
          <w:szCs w:val="24"/>
          <w:lang w:eastAsia="pl-PL"/>
        </w:rPr>
        <w:t>: b</w:t>
      </w:r>
      <w:r w:rsidRPr="009B37D2">
        <w:rPr>
          <w:rFonts w:ascii="Times New Roman" w:eastAsia="Times New Roman" w:hAnsi="Times New Roman"/>
          <w:sz w:val="24"/>
          <w:szCs w:val="24"/>
          <w:lang w:eastAsia="pl-PL"/>
        </w:rPr>
        <w:t>ezprzewodowa</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Sensor</w:t>
      </w:r>
      <w:r>
        <w:rPr>
          <w:rFonts w:ascii="Times New Roman" w:eastAsia="Times New Roman" w:hAnsi="Times New Roman"/>
          <w:sz w:val="24"/>
          <w:szCs w:val="24"/>
          <w:lang w:eastAsia="pl-PL"/>
        </w:rPr>
        <w:t>: o</w:t>
      </w:r>
      <w:r w:rsidRPr="009B37D2">
        <w:rPr>
          <w:rFonts w:ascii="Times New Roman" w:eastAsia="Times New Roman" w:hAnsi="Times New Roman"/>
          <w:sz w:val="24"/>
          <w:szCs w:val="24"/>
          <w:lang w:eastAsia="pl-PL"/>
        </w:rPr>
        <w:t>ptyczny</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Rozdzielczość</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 xml:space="preserve">1000 </w:t>
      </w:r>
      <w:proofErr w:type="spellStart"/>
      <w:r w:rsidRPr="009B37D2">
        <w:rPr>
          <w:rFonts w:ascii="Times New Roman" w:eastAsia="Times New Roman" w:hAnsi="Times New Roman"/>
          <w:sz w:val="24"/>
          <w:szCs w:val="24"/>
          <w:lang w:eastAsia="pl-PL"/>
        </w:rPr>
        <w:t>dpi</w:t>
      </w:r>
      <w:proofErr w:type="spellEnd"/>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Liczba przycisków</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3</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Rolka przewijania</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1</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Interfejs</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2,4 GHz</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Zasięg pracy</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do 10 m</w:t>
      </w:r>
    </w:p>
    <w:p w:rsidR="00EF2FB3" w:rsidRPr="009B37D2" w:rsidRDefault="00EF2FB3" w:rsidP="00EF2FB3">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Zasilanie</w:t>
      </w:r>
      <w:r>
        <w:rPr>
          <w:rFonts w:ascii="Times New Roman" w:eastAsia="Times New Roman" w:hAnsi="Times New Roman"/>
          <w:sz w:val="24"/>
          <w:szCs w:val="24"/>
          <w:lang w:eastAsia="pl-PL"/>
        </w:rPr>
        <w:t>: b</w:t>
      </w:r>
      <w:r w:rsidRPr="009B37D2">
        <w:rPr>
          <w:rFonts w:ascii="Times New Roman" w:eastAsia="Times New Roman" w:hAnsi="Times New Roman"/>
          <w:sz w:val="24"/>
          <w:szCs w:val="24"/>
          <w:lang w:eastAsia="pl-PL"/>
        </w:rPr>
        <w:t>ateria AA x</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1</w:t>
      </w:r>
    </w:p>
    <w:p w:rsidR="00EF2FB3" w:rsidRDefault="00EF2FB3" w:rsidP="00D709B0">
      <w:pPr>
        <w:spacing w:after="0" w:line="240" w:lineRule="auto"/>
        <w:ind w:left="708"/>
        <w:rPr>
          <w:rFonts w:ascii="Times New Roman" w:eastAsia="Times New Roman" w:hAnsi="Times New Roman"/>
          <w:sz w:val="24"/>
          <w:szCs w:val="24"/>
          <w:lang w:eastAsia="pl-PL"/>
        </w:rPr>
      </w:pPr>
      <w:r w:rsidRPr="009B37D2">
        <w:rPr>
          <w:rFonts w:ascii="Times New Roman" w:eastAsia="Times New Roman" w:hAnsi="Times New Roman"/>
          <w:sz w:val="24"/>
          <w:szCs w:val="24"/>
          <w:lang w:eastAsia="pl-PL"/>
        </w:rPr>
        <w:t>Gwarancja</w:t>
      </w:r>
      <w:r>
        <w:rPr>
          <w:rFonts w:ascii="Times New Roman" w:eastAsia="Times New Roman" w:hAnsi="Times New Roman"/>
          <w:sz w:val="24"/>
          <w:szCs w:val="24"/>
          <w:lang w:eastAsia="pl-PL"/>
        </w:rPr>
        <w:t xml:space="preserve">: </w:t>
      </w:r>
      <w:r w:rsidRPr="009B37D2">
        <w:rPr>
          <w:rFonts w:ascii="Times New Roman" w:eastAsia="Times New Roman" w:hAnsi="Times New Roman"/>
          <w:sz w:val="24"/>
          <w:szCs w:val="24"/>
          <w:lang w:eastAsia="pl-PL"/>
        </w:rPr>
        <w:t>24 miesiące (gwarancja producenta)</w:t>
      </w:r>
    </w:p>
    <w:p w:rsidR="00D709B0" w:rsidRPr="00D709B0" w:rsidRDefault="00D709B0" w:rsidP="00D709B0">
      <w:pPr>
        <w:spacing w:after="0" w:line="240" w:lineRule="auto"/>
        <w:ind w:left="708"/>
        <w:rPr>
          <w:rFonts w:ascii="Times New Roman" w:eastAsia="Times New Roman" w:hAnsi="Times New Roman"/>
          <w:sz w:val="24"/>
          <w:szCs w:val="24"/>
          <w:lang w:eastAsia="pl-PL"/>
        </w:rPr>
      </w:pPr>
    </w:p>
    <w:p w:rsidR="00D709B0" w:rsidRPr="009915F9" w:rsidRDefault="00D709B0" w:rsidP="00D709B0">
      <w:pPr>
        <w:pStyle w:val="Akapitzlist"/>
        <w:spacing w:line="240" w:lineRule="auto"/>
        <w:ind w:left="709"/>
        <w:rPr>
          <w:rFonts w:ascii="Times New Roman" w:eastAsia="Times New Roman" w:hAnsi="Times New Roman" w:cs="Times New Roman"/>
          <w:b/>
          <w:sz w:val="24"/>
          <w:szCs w:val="24"/>
          <w:u w:val="single"/>
          <w:lang w:eastAsia="pl-PL"/>
        </w:rPr>
      </w:pPr>
      <w:r w:rsidRPr="009915F9">
        <w:rPr>
          <w:rFonts w:ascii="Times New Roman" w:eastAsia="Times New Roman" w:hAnsi="Times New Roman" w:cs="Times New Roman"/>
          <w:b/>
          <w:sz w:val="24"/>
          <w:szCs w:val="24"/>
          <w:u w:val="single"/>
          <w:lang w:eastAsia="pl-PL"/>
        </w:rPr>
        <w:lastRenderedPageBreak/>
        <w:t>Część II</w:t>
      </w:r>
      <w:r>
        <w:rPr>
          <w:rFonts w:ascii="Times New Roman" w:eastAsia="Times New Roman" w:hAnsi="Times New Roman" w:cs="Times New Roman"/>
          <w:b/>
          <w:sz w:val="24"/>
          <w:szCs w:val="24"/>
          <w:u w:val="single"/>
          <w:lang w:eastAsia="pl-PL"/>
        </w:rPr>
        <w:t>I</w:t>
      </w:r>
      <w:r w:rsidRPr="009915F9">
        <w:rPr>
          <w:rFonts w:ascii="Times New Roman" w:eastAsia="Times New Roman" w:hAnsi="Times New Roman" w:cs="Times New Roman"/>
          <w:b/>
          <w:sz w:val="24"/>
          <w:szCs w:val="24"/>
          <w:u w:val="single"/>
          <w:lang w:eastAsia="pl-PL"/>
        </w:rPr>
        <w:t>:</w:t>
      </w:r>
    </w:p>
    <w:p w:rsidR="00D709B0" w:rsidRDefault="00C5244E" w:rsidP="001E2457">
      <w:pPr>
        <w:pStyle w:val="Akapitzlist"/>
        <w:spacing w:line="240" w:lineRule="auto"/>
        <w:ind w:left="709"/>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Tablet z oprogramowaniem wraz z etui</w:t>
      </w:r>
      <w:r w:rsidR="00D709B0">
        <w:rPr>
          <w:rFonts w:ascii="Times New Roman" w:eastAsia="Times New Roman" w:hAnsi="Times New Roman" w:cs="Times New Roman"/>
          <w:b/>
          <w:sz w:val="24"/>
          <w:szCs w:val="24"/>
          <w:lang w:eastAsia="pl-PL"/>
        </w:rPr>
        <w:t xml:space="preserve"> – 3 sztuki</w:t>
      </w:r>
    </w:p>
    <w:p w:rsidR="00537C36" w:rsidRDefault="00537C36" w:rsidP="001E2457">
      <w:pPr>
        <w:pStyle w:val="Akapitzlist"/>
        <w:spacing w:line="240" w:lineRule="auto"/>
        <w:ind w:left="709"/>
        <w:rPr>
          <w:rFonts w:ascii="Times New Roman" w:eastAsia="Times New Roman" w:hAnsi="Times New Roman" w:cs="Times New Roman"/>
          <w:b/>
          <w:sz w:val="24"/>
          <w:szCs w:val="24"/>
          <w:lang w:eastAsia="pl-PL"/>
        </w:rPr>
      </w:pPr>
    </w:p>
    <w:p w:rsidR="00D709B0" w:rsidRPr="00537C36" w:rsidRDefault="00D709B0" w:rsidP="001E2457">
      <w:pPr>
        <w:pStyle w:val="Akapitzlist"/>
        <w:spacing w:line="240" w:lineRule="auto"/>
        <w:ind w:left="709"/>
        <w:rPr>
          <w:rFonts w:ascii="Times New Roman" w:eastAsia="Times New Roman" w:hAnsi="Times New Roman" w:cs="Times New Roman"/>
          <w:sz w:val="24"/>
          <w:szCs w:val="24"/>
          <w:u w:val="single"/>
          <w:lang w:eastAsia="pl-PL"/>
        </w:rPr>
      </w:pPr>
      <w:r w:rsidRPr="00537C36">
        <w:rPr>
          <w:rFonts w:ascii="Times New Roman" w:eastAsia="Times New Roman" w:hAnsi="Times New Roman" w:cs="Times New Roman"/>
          <w:sz w:val="24"/>
          <w:szCs w:val="24"/>
          <w:u w:val="single"/>
          <w:lang w:eastAsia="pl-PL"/>
        </w:rPr>
        <w:t>Specyfikacja</w:t>
      </w:r>
      <w:r w:rsidR="00537C36" w:rsidRPr="00537C36">
        <w:rPr>
          <w:rFonts w:ascii="Times New Roman" w:eastAsia="Times New Roman" w:hAnsi="Times New Roman" w:cs="Times New Roman"/>
          <w:sz w:val="24"/>
          <w:szCs w:val="24"/>
          <w:u w:val="single"/>
          <w:lang w:eastAsia="pl-PL"/>
        </w:rPr>
        <w:t xml:space="preserve"> </w:t>
      </w:r>
      <w:proofErr w:type="spellStart"/>
      <w:r w:rsidR="00537C36" w:rsidRPr="00537C36">
        <w:rPr>
          <w:rFonts w:ascii="Times New Roman" w:eastAsia="Times New Roman" w:hAnsi="Times New Roman" w:cs="Times New Roman"/>
          <w:sz w:val="24"/>
          <w:szCs w:val="24"/>
          <w:u w:val="single"/>
          <w:lang w:eastAsia="pl-PL"/>
        </w:rPr>
        <w:t>tableta</w:t>
      </w:r>
      <w:proofErr w:type="spellEnd"/>
      <w:r w:rsidRPr="00537C36">
        <w:rPr>
          <w:rFonts w:ascii="Times New Roman" w:eastAsia="Times New Roman" w:hAnsi="Times New Roman" w:cs="Times New Roman"/>
          <w:sz w:val="24"/>
          <w:szCs w:val="24"/>
          <w:u w:val="single"/>
          <w:lang w:eastAsia="pl-PL"/>
        </w:rPr>
        <w:t>:</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Przekątna ekranu</w:t>
      </w:r>
      <w:r w:rsidR="00537C3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min. 10 cali</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Ekran</w:t>
      </w:r>
      <w:r w:rsidR="00537C3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dotykowy o rozdzielczości min 1920x1200, szkło chroniące oczy</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Sposób obsługi: dotykowy</w:t>
      </w:r>
    </w:p>
    <w:p w:rsidR="00C5244E" w:rsidRDefault="00C5244E"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Procesor</w:t>
      </w:r>
      <w:r w:rsidR="00537C3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4 rdzeniowy</w:t>
      </w:r>
    </w:p>
    <w:p w:rsidR="00C5244E"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Wbudowana pamięć: 32 GB</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Pamięć: RAM min 2 GB</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Kamera: min. 1</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Wbudowane głośniki</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Karta graficzna do odtwarzania multimediów</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Komunikacja: Wi-Fi 802.11 a/b/g/n/</w:t>
      </w:r>
      <w:proofErr w:type="spellStart"/>
      <w:r>
        <w:rPr>
          <w:rFonts w:ascii="Times New Roman" w:eastAsia="Times New Roman" w:hAnsi="Times New Roman" w:cs="Times New Roman"/>
          <w:sz w:val="24"/>
          <w:szCs w:val="24"/>
          <w:lang w:eastAsia="pl-PL"/>
        </w:rPr>
        <w:t>ac</w:t>
      </w:r>
      <w:proofErr w:type="spellEnd"/>
      <w:r>
        <w:rPr>
          <w:rFonts w:ascii="Times New Roman" w:eastAsia="Times New Roman" w:hAnsi="Times New Roman" w:cs="Times New Roman"/>
          <w:sz w:val="24"/>
          <w:szCs w:val="24"/>
          <w:lang w:eastAsia="pl-PL"/>
        </w:rPr>
        <w:t>, Bluetooth, modem LTE, Moduł GPS, wejście słuchawkowe</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Pojemność baterii: min 5.000 </w:t>
      </w:r>
      <w:proofErr w:type="spellStart"/>
      <w:r>
        <w:rPr>
          <w:rFonts w:ascii="Times New Roman" w:eastAsia="Times New Roman" w:hAnsi="Times New Roman" w:cs="Times New Roman"/>
          <w:sz w:val="24"/>
          <w:szCs w:val="24"/>
          <w:lang w:eastAsia="pl-PL"/>
        </w:rPr>
        <w:t>mAh</w:t>
      </w:r>
      <w:proofErr w:type="spellEnd"/>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Obudowa z aluminium</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Ładowarka (zasilacz)</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Przewód USB</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Gwarancja: min. 24 m-ce</w:t>
      </w:r>
    </w:p>
    <w:p w:rsidR="00537C36" w:rsidRDefault="00537C36" w:rsidP="001E2457">
      <w:pPr>
        <w:pStyle w:val="Akapitzlist"/>
        <w:spacing w:line="240" w:lineRule="auto"/>
        <w:ind w:left="709"/>
        <w:rPr>
          <w:rFonts w:ascii="Times New Roman" w:eastAsia="Times New Roman" w:hAnsi="Times New Roman" w:cs="Times New Roman"/>
          <w:sz w:val="24"/>
          <w:szCs w:val="24"/>
          <w:lang w:eastAsia="pl-PL"/>
        </w:rPr>
      </w:pPr>
    </w:p>
    <w:p w:rsidR="00537C36" w:rsidRPr="00537C36" w:rsidRDefault="00537C36" w:rsidP="00537C36">
      <w:pPr>
        <w:pStyle w:val="Akapitzlist"/>
        <w:spacing w:line="240" w:lineRule="auto"/>
        <w:ind w:left="709"/>
        <w:rPr>
          <w:rFonts w:ascii="Times New Roman" w:eastAsia="Times New Roman" w:hAnsi="Times New Roman" w:cs="Times New Roman"/>
          <w:sz w:val="24"/>
          <w:szCs w:val="24"/>
          <w:u w:val="single"/>
          <w:lang w:eastAsia="pl-PL"/>
        </w:rPr>
      </w:pPr>
      <w:r w:rsidRPr="00537C36">
        <w:rPr>
          <w:rFonts w:ascii="Times New Roman" w:eastAsia="Times New Roman" w:hAnsi="Times New Roman" w:cs="Times New Roman"/>
          <w:sz w:val="24"/>
          <w:szCs w:val="24"/>
          <w:u w:val="single"/>
          <w:lang w:eastAsia="pl-PL"/>
        </w:rPr>
        <w:t>Etui na tablet w zestawie:</w:t>
      </w:r>
    </w:p>
    <w:p w:rsidR="00016C22" w:rsidRPr="00016C22" w:rsidRDefault="00016C22" w:rsidP="001E2457">
      <w:pPr>
        <w:pStyle w:val="Akapitzlist"/>
        <w:spacing w:line="240" w:lineRule="auto"/>
        <w:ind w:left="709"/>
        <w:rPr>
          <w:rFonts w:ascii="Times New Roman" w:hAnsi="Times New Roman" w:cs="Times New Roman"/>
          <w:sz w:val="24"/>
          <w:szCs w:val="24"/>
        </w:rPr>
      </w:pPr>
      <w:r w:rsidRPr="00016C22">
        <w:rPr>
          <w:rFonts w:ascii="Times New Roman" w:hAnsi="Times New Roman" w:cs="Times New Roman"/>
          <w:sz w:val="24"/>
          <w:szCs w:val="24"/>
        </w:rPr>
        <w:t xml:space="preserve">Wykonanie: połączenie wysokiej jakości </w:t>
      </w:r>
      <w:proofErr w:type="spellStart"/>
      <w:r w:rsidRPr="00016C22">
        <w:rPr>
          <w:rStyle w:val="Pogrubienie"/>
          <w:rFonts w:ascii="Times New Roman" w:hAnsi="Times New Roman" w:cs="Times New Roman"/>
          <w:b w:val="0"/>
          <w:sz w:val="24"/>
          <w:szCs w:val="24"/>
        </w:rPr>
        <w:t>termopoliuretanu</w:t>
      </w:r>
      <w:proofErr w:type="spellEnd"/>
      <w:r w:rsidRPr="00016C22">
        <w:rPr>
          <w:rFonts w:ascii="Times New Roman" w:hAnsi="Times New Roman" w:cs="Times New Roman"/>
          <w:sz w:val="24"/>
          <w:szCs w:val="24"/>
        </w:rPr>
        <w:t xml:space="preserve"> i </w:t>
      </w:r>
      <w:r w:rsidRPr="00016C22">
        <w:rPr>
          <w:rStyle w:val="Pogrubienie"/>
          <w:rFonts w:ascii="Times New Roman" w:hAnsi="Times New Roman" w:cs="Times New Roman"/>
          <w:b w:val="0"/>
          <w:sz w:val="24"/>
          <w:szCs w:val="24"/>
        </w:rPr>
        <w:t>poliwęglanu</w:t>
      </w:r>
    </w:p>
    <w:p w:rsidR="00016C22" w:rsidRDefault="00016C22" w:rsidP="00016C22">
      <w:pPr>
        <w:pStyle w:val="Akapitzlist"/>
        <w:spacing w:line="240" w:lineRule="auto"/>
        <w:ind w:left="709"/>
        <w:rPr>
          <w:rStyle w:val="Pogrubienie"/>
          <w:rFonts w:ascii="Times New Roman" w:hAnsi="Times New Roman" w:cs="Times New Roman"/>
          <w:b w:val="0"/>
          <w:sz w:val="24"/>
          <w:szCs w:val="24"/>
        </w:rPr>
      </w:pPr>
      <w:r w:rsidRPr="00016C22">
        <w:rPr>
          <w:rStyle w:val="Pogrubienie"/>
          <w:rFonts w:ascii="Times New Roman" w:hAnsi="Times New Roman" w:cs="Times New Roman"/>
          <w:b w:val="0"/>
          <w:sz w:val="24"/>
          <w:szCs w:val="24"/>
        </w:rPr>
        <w:t>Ochrona przed</w:t>
      </w:r>
      <w:r w:rsidRPr="00016C22">
        <w:rPr>
          <w:rFonts w:ascii="Times New Roman" w:hAnsi="Times New Roman" w:cs="Times New Roman"/>
          <w:sz w:val="24"/>
          <w:szCs w:val="24"/>
        </w:rPr>
        <w:t xml:space="preserve"> </w:t>
      </w:r>
      <w:r w:rsidRPr="00016C22">
        <w:rPr>
          <w:rStyle w:val="Pogrubienie"/>
          <w:rFonts w:ascii="Times New Roman" w:hAnsi="Times New Roman" w:cs="Times New Roman"/>
          <w:b w:val="0"/>
          <w:sz w:val="24"/>
          <w:szCs w:val="24"/>
        </w:rPr>
        <w:t>wstrząsami</w:t>
      </w:r>
    </w:p>
    <w:p w:rsidR="00016C22" w:rsidRDefault="00016C22" w:rsidP="00016C22">
      <w:pPr>
        <w:pStyle w:val="Akapitzlist"/>
        <w:spacing w:line="240" w:lineRule="auto"/>
        <w:ind w:left="709"/>
        <w:rPr>
          <w:rFonts w:ascii="Times New Roman" w:eastAsia="Times New Roman" w:hAnsi="Times New Roman" w:cs="Times New Roman"/>
          <w:bCs/>
          <w:sz w:val="24"/>
          <w:szCs w:val="24"/>
          <w:lang w:eastAsia="pl-PL"/>
        </w:rPr>
      </w:pPr>
      <w:r w:rsidRPr="00016C22">
        <w:rPr>
          <w:rFonts w:ascii="Times New Roman" w:eastAsia="Times New Roman" w:hAnsi="Times New Roman" w:cs="Times New Roman"/>
          <w:bCs/>
          <w:sz w:val="24"/>
          <w:szCs w:val="24"/>
          <w:lang w:eastAsia="pl-PL"/>
        </w:rPr>
        <w:t>Przednia ramka</w:t>
      </w:r>
      <w:r w:rsidRPr="00016C22">
        <w:rPr>
          <w:rFonts w:ascii="Times New Roman" w:eastAsia="Times New Roman" w:hAnsi="Times New Roman" w:cs="Times New Roman"/>
          <w:sz w:val="24"/>
          <w:szCs w:val="24"/>
          <w:lang w:eastAsia="pl-PL"/>
        </w:rPr>
        <w:t xml:space="preserve"> z lekko uniesionymi krawędziami, chroniącymi ekran na płaskich powierzchniach, </w:t>
      </w:r>
      <w:r w:rsidRPr="00016C22">
        <w:rPr>
          <w:rFonts w:ascii="Times New Roman" w:eastAsia="Times New Roman" w:hAnsi="Times New Roman" w:cs="Times New Roman"/>
          <w:bCs/>
          <w:sz w:val="24"/>
          <w:szCs w:val="24"/>
          <w:lang w:eastAsia="pl-PL"/>
        </w:rPr>
        <w:t>z wbudowaną ochroną ekranu</w:t>
      </w:r>
    </w:p>
    <w:p w:rsidR="00016C22" w:rsidRDefault="00016C22" w:rsidP="00016C22">
      <w:pPr>
        <w:pStyle w:val="Akapitzlist"/>
        <w:spacing w:line="240" w:lineRule="auto"/>
        <w:ind w:left="709"/>
        <w:rPr>
          <w:rFonts w:ascii="Times New Roman" w:eastAsia="Times New Roman" w:hAnsi="Times New Roman" w:cs="Times New Roman"/>
          <w:sz w:val="24"/>
          <w:szCs w:val="24"/>
          <w:lang w:eastAsia="pl-PL"/>
        </w:rPr>
      </w:pPr>
      <w:r w:rsidRPr="00016C22">
        <w:rPr>
          <w:rFonts w:ascii="Times New Roman" w:eastAsia="Times New Roman" w:hAnsi="Times New Roman" w:cs="Times New Roman"/>
          <w:bCs/>
          <w:sz w:val="24"/>
          <w:szCs w:val="24"/>
          <w:lang w:eastAsia="pl-PL"/>
        </w:rPr>
        <w:t>Panel tylny</w:t>
      </w:r>
      <w:r w:rsidRPr="00016C22">
        <w:rPr>
          <w:rFonts w:ascii="Times New Roman" w:eastAsia="Times New Roman" w:hAnsi="Times New Roman" w:cs="Times New Roman"/>
          <w:sz w:val="24"/>
          <w:szCs w:val="24"/>
          <w:lang w:eastAsia="pl-PL"/>
        </w:rPr>
        <w:t xml:space="preserve"> amortyzujący wstrząsy z wbudowaną klapką</w:t>
      </w:r>
    </w:p>
    <w:p w:rsidR="00016C22" w:rsidRPr="00016C22" w:rsidRDefault="00016C22" w:rsidP="00016C22">
      <w:pPr>
        <w:pStyle w:val="Akapitzlist"/>
        <w:spacing w:line="240" w:lineRule="auto"/>
        <w:ind w:left="709"/>
        <w:rPr>
          <w:rFonts w:ascii="Times New Roman" w:hAnsi="Times New Roman" w:cs="Times New Roman"/>
          <w:sz w:val="24"/>
          <w:szCs w:val="24"/>
        </w:rPr>
      </w:pPr>
      <w:r>
        <w:rPr>
          <w:rStyle w:val="Pogrubienie"/>
          <w:rFonts w:ascii="Times New Roman" w:hAnsi="Times New Roman"/>
          <w:b w:val="0"/>
          <w:sz w:val="24"/>
          <w:szCs w:val="24"/>
        </w:rPr>
        <w:t>Z</w:t>
      </w:r>
      <w:r w:rsidRPr="00016C22">
        <w:rPr>
          <w:rStyle w:val="Pogrubienie"/>
          <w:rFonts w:ascii="Times New Roman" w:hAnsi="Times New Roman" w:cs="Times New Roman"/>
          <w:b w:val="0"/>
          <w:sz w:val="24"/>
          <w:szCs w:val="24"/>
        </w:rPr>
        <w:t>integrowane osłony przycisków</w:t>
      </w:r>
      <w:r w:rsidRPr="00016C22">
        <w:rPr>
          <w:rFonts w:ascii="Times New Roman" w:hAnsi="Times New Roman" w:cs="Times New Roman"/>
          <w:sz w:val="24"/>
          <w:szCs w:val="24"/>
        </w:rPr>
        <w:t xml:space="preserve"> oraz </w:t>
      </w:r>
      <w:r w:rsidRPr="00016C22">
        <w:rPr>
          <w:rStyle w:val="Pogrubienie"/>
          <w:rFonts w:ascii="Times New Roman" w:hAnsi="Times New Roman" w:cs="Times New Roman"/>
          <w:b w:val="0"/>
          <w:sz w:val="24"/>
          <w:szCs w:val="24"/>
        </w:rPr>
        <w:t>wycięcia</w:t>
      </w:r>
      <w:r w:rsidRPr="00016C22">
        <w:rPr>
          <w:rFonts w:ascii="Times New Roman" w:hAnsi="Times New Roman" w:cs="Times New Roman"/>
          <w:sz w:val="24"/>
          <w:szCs w:val="24"/>
        </w:rPr>
        <w:t> na porty.</w:t>
      </w:r>
    </w:p>
    <w:p w:rsidR="00016C22" w:rsidRPr="00D709B0" w:rsidRDefault="00016C22" w:rsidP="001E2457">
      <w:pPr>
        <w:pStyle w:val="Akapitzlist"/>
        <w:spacing w:line="240" w:lineRule="auto"/>
        <w:ind w:left="709"/>
        <w:rPr>
          <w:rFonts w:ascii="Times New Roman" w:eastAsia="Times New Roman" w:hAnsi="Times New Roman" w:cs="Times New Roman"/>
          <w:sz w:val="24"/>
          <w:szCs w:val="24"/>
          <w:lang w:eastAsia="pl-PL"/>
        </w:rPr>
      </w:pPr>
    </w:p>
    <w:p w:rsidR="001E2457" w:rsidRPr="009915F9" w:rsidRDefault="001E2457" w:rsidP="00646E05">
      <w:pPr>
        <w:pStyle w:val="Style11"/>
        <w:widowControl/>
        <w:numPr>
          <w:ilvl w:val="0"/>
          <w:numId w:val="1"/>
        </w:numPr>
        <w:spacing w:before="55" w:line="288" w:lineRule="exact"/>
        <w:jc w:val="left"/>
        <w:rPr>
          <w:rStyle w:val="FontStyle39"/>
          <w:rFonts w:ascii="Times New Roman" w:hAnsi="Times New Roman" w:cs="Times New Roman"/>
          <w:b/>
          <w:bCs/>
          <w:spacing w:val="0"/>
          <w:sz w:val="24"/>
          <w:szCs w:val="24"/>
          <w:u w:val="single"/>
        </w:rPr>
      </w:pPr>
      <w:r w:rsidRPr="009915F9">
        <w:rPr>
          <w:rStyle w:val="FontStyle39"/>
          <w:rFonts w:ascii="Times New Roman" w:hAnsi="Times New Roman" w:cs="Times New Roman"/>
          <w:b/>
          <w:bCs/>
          <w:spacing w:val="0"/>
          <w:sz w:val="24"/>
          <w:szCs w:val="24"/>
          <w:u w:val="single"/>
        </w:rPr>
        <w:t>Dodatkowe informacje:</w:t>
      </w:r>
    </w:p>
    <w:p w:rsidR="001E2457" w:rsidRPr="009915F9" w:rsidRDefault="001E2457" w:rsidP="004E2579">
      <w:pPr>
        <w:pStyle w:val="Style21"/>
        <w:widowControl/>
        <w:numPr>
          <w:ilvl w:val="0"/>
          <w:numId w:val="8"/>
        </w:numPr>
        <w:tabs>
          <w:tab w:val="left" w:pos="281"/>
        </w:tabs>
        <w:spacing w:before="14" w:line="240" w:lineRule="auto"/>
        <w:rPr>
          <w:rStyle w:val="FontStyle28"/>
          <w:rFonts w:ascii="Times New Roman" w:hAnsi="Times New Roman" w:cs="Times New Roman"/>
          <w:b w:val="0"/>
          <w:bCs w:val="0"/>
          <w:sz w:val="24"/>
          <w:szCs w:val="24"/>
        </w:rPr>
      </w:pPr>
      <w:r w:rsidRPr="009915F9">
        <w:rPr>
          <w:rStyle w:val="FontStyle39"/>
          <w:rFonts w:ascii="Times New Roman" w:hAnsi="Times New Roman" w:cs="Times New Roman"/>
          <w:spacing w:val="0"/>
          <w:sz w:val="24"/>
          <w:szCs w:val="24"/>
        </w:rPr>
        <w:t xml:space="preserve">Zamawiający informuje, że w przypadku, gdy określił wymagania </w:t>
      </w:r>
      <w:r w:rsidR="009915F9" w:rsidRPr="009915F9">
        <w:rPr>
          <w:rStyle w:val="FontStyle39"/>
          <w:rFonts w:ascii="Times New Roman" w:hAnsi="Times New Roman" w:cs="Times New Roman"/>
          <w:spacing w:val="0"/>
          <w:sz w:val="24"/>
          <w:szCs w:val="24"/>
        </w:rPr>
        <w:br/>
      </w:r>
      <w:r w:rsidRPr="009915F9">
        <w:rPr>
          <w:rStyle w:val="FontStyle39"/>
          <w:rFonts w:ascii="Times New Roman" w:hAnsi="Times New Roman" w:cs="Times New Roman"/>
          <w:spacing w:val="0"/>
          <w:sz w:val="24"/>
          <w:szCs w:val="24"/>
        </w:rPr>
        <w:t xml:space="preserve">z użyciem znaków towarowych, norm, specyfikacji technicznej, to należy traktować takie określenie jako przykładowe. </w:t>
      </w:r>
      <w:r w:rsidRPr="009915F9">
        <w:rPr>
          <w:rStyle w:val="FontStyle28"/>
          <w:rFonts w:ascii="Times New Roman" w:hAnsi="Times New Roman" w:cs="Times New Roman"/>
          <w:sz w:val="24"/>
          <w:szCs w:val="24"/>
        </w:rPr>
        <w:t>Zamawiający dopuszcza zaoferowanie rozwiązań równoważnych o parametrach nie gorszych niż wskazane przez Zamawiającego.</w:t>
      </w:r>
    </w:p>
    <w:p w:rsidR="001E2457" w:rsidRPr="009915F9" w:rsidRDefault="001E2457" w:rsidP="004E2579">
      <w:pPr>
        <w:pStyle w:val="Style21"/>
        <w:widowControl/>
        <w:numPr>
          <w:ilvl w:val="0"/>
          <w:numId w:val="8"/>
        </w:numPr>
        <w:tabs>
          <w:tab w:val="left" w:pos="281"/>
        </w:tabs>
        <w:spacing w:before="14"/>
        <w:rPr>
          <w:rStyle w:val="FontStyle39"/>
          <w:rFonts w:ascii="Times New Roman" w:hAnsi="Times New Roman" w:cs="Times New Roman"/>
          <w:spacing w:val="0"/>
          <w:sz w:val="24"/>
          <w:szCs w:val="24"/>
        </w:rPr>
      </w:pPr>
      <w:r w:rsidRPr="009915F9">
        <w:rPr>
          <w:rStyle w:val="FontStyle39"/>
          <w:rFonts w:ascii="Times New Roman" w:hAnsi="Times New Roman" w:cs="Times New Roman"/>
          <w:spacing w:val="0"/>
          <w:sz w:val="24"/>
          <w:szCs w:val="24"/>
        </w:rPr>
        <w:t xml:space="preserve">W przypadku zaoferowania rozwiązania równoważnego, Wykonawca zobowiązany jest w ofercie udowodnić, że funkcjonalność oferowanego sprzętu </w:t>
      </w:r>
      <w:r w:rsidR="009915F9" w:rsidRPr="009915F9">
        <w:rPr>
          <w:rStyle w:val="FontStyle39"/>
          <w:rFonts w:ascii="Times New Roman" w:hAnsi="Times New Roman" w:cs="Times New Roman"/>
          <w:spacing w:val="0"/>
          <w:sz w:val="24"/>
          <w:szCs w:val="24"/>
        </w:rPr>
        <w:br/>
      </w:r>
      <w:r w:rsidRPr="009915F9">
        <w:rPr>
          <w:rStyle w:val="FontStyle39"/>
          <w:rFonts w:ascii="Times New Roman" w:hAnsi="Times New Roman" w:cs="Times New Roman"/>
          <w:spacing w:val="0"/>
          <w:sz w:val="24"/>
          <w:szCs w:val="24"/>
        </w:rPr>
        <w:t>i oprogramowania jest równoważna w stosunku do wskazanego przez Zamawiającego, jak również, że posiada nie gorsze parametry techniczne niż wskazane przez Zamawiającego.</w:t>
      </w:r>
    </w:p>
    <w:p w:rsidR="001E2457" w:rsidRPr="009915F9" w:rsidRDefault="001E2457" w:rsidP="004E2579">
      <w:pPr>
        <w:pStyle w:val="Style21"/>
        <w:widowControl/>
        <w:numPr>
          <w:ilvl w:val="0"/>
          <w:numId w:val="8"/>
        </w:numPr>
        <w:tabs>
          <w:tab w:val="left" w:pos="281"/>
        </w:tabs>
        <w:spacing w:before="14"/>
        <w:rPr>
          <w:rStyle w:val="FontStyle39"/>
          <w:rFonts w:ascii="Times New Roman" w:hAnsi="Times New Roman" w:cs="Times New Roman"/>
          <w:spacing w:val="0"/>
          <w:sz w:val="24"/>
          <w:szCs w:val="24"/>
        </w:rPr>
      </w:pPr>
      <w:r w:rsidRPr="009915F9">
        <w:rPr>
          <w:rStyle w:val="FontStyle39"/>
          <w:rFonts w:ascii="Times New Roman" w:hAnsi="Times New Roman" w:cs="Times New Roman"/>
          <w:spacing w:val="0"/>
          <w:sz w:val="24"/>
          <w:szCs w:val="24"/>
        </w:rPr>
        <w:t xml:space="preserve">Sprzęt stanowiący przedmiot zamówienia musi być fabrycznie nowy, sprawny, wolny od jakichkolwiek wad fizycznych, jak również od jakichkolwiek wad prawnych i roszczeń osób trzecich, nieużywany, nie powystawowy. Pod pojęciem </w:t>
      </w:r>
      <w:r w:rsidRPr="009915F9">
        <w:rPr>
          <w:rStyle w:val="FontStyle39"/>
          <w:rFonts w:ascii="Times New Roman" w:hAnsi="Times New Roman" w:cs="Times New Roman"/>
          <w:spacing w:val="0"/>
          <w:sz w:val="24"/>
          <w:szCs w:val="24"/>
        </w:rPr>
        <w:lastRenderedPageBreak/>
        <w:t>fabrycznie nowy Zamawiający rozumie produkty wykonane z nowych elementów, bez śladu uszkodzenia, w oryginalnych nieotwieranych i fabrycznie zabezpieczonych opakowaniach producenta.</w:t>
      </w:r>
    </w:p>
    <w:p w:rsidR="001E2457" w:rsidRPr="009915F9" w:rsidRDefault="001E2457" w:rsidP="004E2579">
      <w:pPr>
        <w:pStyle w:val="Style21"/>
        <w:widowControl/>
        <w:numPr>
          <w:ilvl w:val="0"/>
          <w:numId w:val="8"/>
        </w:numPr>
        <w:tabs>
          <w:tab w:val="left" w:pos="281"/>
        </w:tabs>
        <w:spacing w:before="14"/>
        <w:rPr>
          <w:rStyle w:val="FontStyle39"/>
          <w:rFonts w:ascii="Times New Roman" w:hAnsi="Times New Roman" w:cs="Times New Roman"/>
          <w:spacing w:val="0"/>
          <w:sz w:val="24"/>
          <w:szCs w:val="24"/>
        </w:rPr>
      </w:pPr>
      <w:r w:rsidRPr="009915F9">
        <w:rPr>
          <w:rStyle w:val="FontStyle39"/>
          <w:rFonts w:ascii="Times New Roman" w:hAnsi="Times New Roman" w:cs="Times New Roman"/>
          <w:spacing w:val="0"/>
          <w:sz w:val="24"/>
          <w:szCs w:val="24"/>
        </w:rPr>
        <w:t>Sprzęt musi posiadać wymagane prawem atesty, certyfikaty oraz inne dokumenty dopuszczające do użytku.</w:t>
      </w:r>
    </w:p>
    <w:p w:rsidR="0000418F" w:rsidRPr="009915F9" w:rsidRDefault="0000418F" w:rsidP="004E2579">
      <w:pPr>
        <w:pStyle w:val="Style21"/>
        <w:widowControl/>
        <w:numPr>
          <w:ilvl w:val="0"/>
          <w:numId w:val="8"/>
        </w:numPr>
        <w:tabs>
          <w:tab w:val="left" w:pos="281"/>
        </w:tabs>
        <w:spacing w:before="14"/>
        <w:rPr>
          <w:rFonts w:ascii="Times New Roman" w:hAnsi="Times New Roman" w:cs="Times New Roman"/>
          <w:color w:val="000000"/>
          <w:spacing w:val="10"/>
        </w:rPr>
      </w:pPr>
      <w:r w:rsidRPr="009915F9">
        <w:rPr>
          <w:rFonts w:ascii="Times New Roman" w:hAnsi="Times New Roman" w:cs="Times New Roman"/>
        </w:rPr>
        <w:t xml:space="preserve">Zamawiający </w:t>
      </w:r>
      <w:r w:rsidR="00646E05" w:rsidRPr="009915F9">
        <w:rPr>
          <w:rFonts w:ascii="Times New Roman" w:hAnsi="Times New Roman" w:cs="Times New Roman"/>
        </w:rPr>
        <w:t>dopuszcza składanie</w:t>
      </w:r>
      <w:r w:rsidRPr="009915F9">
        <w:rPr>
          <w:rFonts w:ascii="Times New Roman" w:hAnsi="Times New Roman" w:cs="Times New Roman"/>
        </w:rPr>
        <w:t xml:space="preserve"> ofert częściowych.</w:t>
      </w:r>
    </w:p>
    <w:p w:rsidR="0000418F" w:rsidRPr="009915F9" w:rsidRDefault="0000418F" w:rsidP="004E2579">
      <w:pPr>
        <w:pStyle w:val="Style21"/>
        <w:widowControl/>
        <w:numPr>
          <w:ilvl w:val="0"/>
          <w:numId w:val="8"/>
        </w:numPr>
        <w:tabs>
          <w:tab w:val="left" w:pos="281"/>
        </w:tabs>
        <w:spacing w:before="14"/>
        <w:rPr>
          <w:rFonts w:ascii="Times New Roman" w:hAnsi="Times New Roman" w:cs="Times New Roman"/>
          <w:color w:val="000000"/>
          <w:spacing w:val="10"/>
        </w:rPr>
      </w:pPr>
      <w:r w:rsidRPr="009915F9">
        <w:rPr>
          <w:rFonts w:ascii="Times New Roman" w:hAnsi="Times New Roman" w:cs="Times New Roman"/>
        </w:rPr>
        <w:t>Zamawiający nie dopuszcza składania ofert wariantowych</w:t>
      </w:r>
      <w:r w:rsidR="00972561" w:rsidRPr="009915F9">
        <w:rPr>
          <w:rFonts w:ascii="Times New Roman" w:hAnsi="Times New Roman" w:cs="Times New Roman"/>
        </w:rPr>
        <w:t xml:space="preserve"> </w:t>
      </w:r>
      <w:r w:rsidRPr="009915F9">
        <w:rPr>
          <w:rFonts w:ascii="Times New Roman" w:hAnsi="Times New Roman" w:cs="Times New Roman"/>
        </w:rPr>
        <w:t>i nie planuje składania zamówień uzupełniających.</w:t>
      </w:r>
    </w:p>
    <w:p w:rsidR="00664230" w:rsidRPr="009915F9" w:rsidRDefault="00664230" w:rsidP="004E2579">
      <w:pPr>
        <w:pStyle w:val="Style21"/>
        <w:widowControl/>
        <w:numPr>
          <w:ilvl w:val="0"/>
          <w:numId w:val="8"/>
        </w:numPr>
        <w:tabs>
          <w:tab w:val="left" w:pos="281"/>
        </w:tabs>
        <w:spacing w:before="14"/>
        <w:rPr>
          <w:rFonts w:ascii="Times New Roman" w:hAnsi="Times New Roman" w:cs="Times New Roman"/>
          <w:color w:val="000000"/>
          <w:spacing w:val="10"/>
        </w:rPr>
      </w:pPr>
      <w:r w:rsidRPr="009915F9">
        <w:rPr>
          <w:rFonts w:ascii="Times New Roman" w:hAnsi="Times New Roman" w:cs="Times New Roman"/>
        </w:rPr>
        <w:t>Niedopuszczalne jest powierzenie wykonania zamówienia podwykonawcom.</w:t>
      </w:r>
    </w:p>
    <w:p w:rsidR="00646E05" w:rsidRPr="009915F9" w:rsidRDefault="00646E05" w:rsidP="00646E05">
      <w:pPr>
        <w:pStyle w:val="Style21"/>
        <w:widowControl/>
        <w:tabs>
          <w:tab w:val="left" w:pos="281"/>
        </w:tabs>
        <w:spacing w:before="14"/>
        <w:ind w:left="1001" w:firstLine="0"/>
        <w:rPr>
          <w:rFonts w:ascii="Times New Roman" w:hAnsi="Times New Roman" w:cs="Times New Roman"/>
          <w:color w:val="000000"/>
          <w:spacing w:val="10"/>
          <w:u w:val="single"/>
        </w:rPr>
      </w:pPr>
    </w:p>
    <w:p w:rsidR="00223D97" w:rsidRPr="009915F9" w:rsidRDefault="00223D97" w:rsidP="00646E05">
      <w:pPr>
        <w:pStyle w:val="Akapitzlist"/>
        <w:numPr>
          <w:ilvl w:val="0"/>
          <w:numId w:val="1"/>
        </w:numPr>
        <w:spacing w:after="0"/>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Wykluczenia</w:t>
      </w:r>
    </w:p>
    <w:p w:rsidR="00223D97" w:rsidRPr="009915F9" w:rsidRDefault="00223D97" w:rsidP="00BE2252">
      <w:pPr>
        <w:ind w:left="284"/>
        <w:jc w:val="both"/>
        <w:rPr>
          <w:rFonts w:ascii="Times New Roman" w:hAnsi="Times New Roman"/>
          <w:sz w:val="24"/>
          <w:szCs w:val="24"/>
        </w:rPr>
      </w:pPr>
      <w:r w:rsidRPr="009915F9">
        <w:rPr>
          <w:rFonts w:ascii="Times New Roman" w:hAnsi="Times New Roman"/>
          <w:sz w:val="24"/>
          <w:szCs w:val="24"/>
        </w:rPr>
        <w:t xml:space="preserve">Z udziału w postępowaniu wykluczone są podmioty powiązane osobowo lub kapitałowo </w:t>
      </w:r>
      <w:r w:rsidRPr="009915F9">
        <w:rPr>
          <w:rFonts w:ascii="Times New Roman" w:hAnsi="Times New Roman"/>
          <w:sz w:val="24"/>
          <w:szCs w:val="24"/>
        </w:rPr>
        <w:br/>
        <w:t xml:space="preserve">z Zamawiającym. Każdy z Wykonawców, odpowiadając na zapytanie ofertowe, powinien złożyć </w:t>
      </w:r>
      <w:r w:rsidRPr="009915F9">
        <w:rPr>
          <w:rFonts w:ascii="Times New Roman" w:hAnsi="Times New Roman"/>
          <w:b/>
          <w:sz w:val="24"/>
          <w:szCs w:val="24"/>
        </w:rPr>
        <w:t>oświadczenie o braku powiązań osobowych lub kapitałowych</w:t>
      </w:r>
      <w:r w:rsidR="009915F9" w:rsidRPr="009915F9">
        <w:rPr>
          <w:rFonts w:ascii="Times New Roman" w:hAnsi="Times New Roman"/>
          <w:sz w:val="24"/>
          <w:szCs w:val="24"/>
        </w:rPr>
        <w:t xml:space="preserve"> – według wzoru stanowiącego Z</w:t>
      </w:r>
      <w:r w:rsidRPr="009915F9">
        <w:rPr>
          <w:rFonts w:ascii="Times New Roman" w:hAnsi="Times New Roman"/>
          <w:sz w:val="24"/>
          <w:szCs w:val="24"/>
        </w:rPr>
        <w:t xml:space="preserve">ałącznik nr </w:t>
      </w:r>
      <w:r w:rsidR="00621308" w:rsidRPr="009915F9">
        <w:rPr>
          <w:rFonts w:ascii="Times New Roman" w:hAnsi="Times New Roman"/>
          <w:sz w:val="24"/>
          <w:szCs w:val="24"/>
        </w:rPr>
        <w:t>2</w:t>
      </w:r>
      <w:r w:rsidRPr="009915F9">
        <w:rPr>
          <w:rFonts w:ascii="Times New Roman" w:hAnsi="Times New Roman"/>
          <w:sz w:val="24"/>
          <w:szCs w:val="24"/>
        </w:rPr>
        <w:t>.</w:t>
      </w:r>
    </w:p>
    <w:p w:rsidR="00223D97" w:rsidRPr="009915F9" w:rsidRDefault="00223D97" w:rsidP="004E2579">
      <w:pPr>
        <w:pStyle w:val="Akapitzlist"/>
        <w:numPr>
          <w:ilvl w:val="0"/>
          <w:numId w:val="9"/>
        </w:numPr>
        <w:spacing w:after="0"/>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Kryteria oceny ofert:</w:t>
      </w:r>
    </w:p>
    <w:p w:rsidR="00FA1541" w:rsidRPr="009915F9" w:rsidRDefault="00646E05" w:rsidP="00FA1541">
      <w:pPr>
        <w:spacing w:after="0"/>
        <w:ind w:left="426"/>
        <w:contextualSpacing/>
        <w:jc w:val="both"/>
        <w:rPr>
          <w:rFonts w:ascii="Times New Roman" w:eastAsiaTheme="minorHAnsi" w:hAnsi="Times New Roman"/>
          <w:sz w:val="24"/>
          <w:szCs w:val="24"/>
        </w:rPr>
      </w:pPr>
      <w:r w:rsidRPr="009915F9">
        <w:rPr>
          <w:rFonts w:ascii="Times New Roman" w:eastAsiaTheme="minorHAnsi" w:hAnsi="Times New Roman"/>
          <w:sz w:val="24"/>
          <w:szCs w:val="24"/>
        </w:rPr>
        <w:t>6</w:t>
      </w:r>
      <w:r w:rsidR="00FA1541" w:rsidRPr="009915F9">
        <w:rPr>
          <w:rFonts w:ascii="Times New Roman" w:eastAsiaTheme="minorHAnsi" w:hAnsi="Times New Roman"/>
          <w:sz w:val="24"/>
          <w:szCs w:val="24"/>
        </w:rPr>
        <w:t>.1 Wybór oferty dokonany zostanie w oparciu o następujące kryteria i ich znaczenie:</w:t>
      </w:r>
    </w:p>
    <w:tbl>
      <w:tblPr>
        <w:tblW w:w="8788" w:type="dxa"/>
        <w:tblInd w:w="3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98"/>
        <w:gridCol w:w="6215"/>
        <w:gridCol w:w="1275"/>
      </w:tblGrid>
      <w:tr w:rsidR="00FA1541" w:rsidRPr="009915F9" w:rsidTr="00132A0D">
        <w:trPr>
          <w:cantSplit/>
          <w:trHeight w:val="196"/>
        </w:trPr>
        <w:tc>
          <w:tcPr>
            <w:tcW w:w="1298"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jc w:val="center"/>
              <w:rPr>
                <w:rFonts w:ascii="Times New Roman" w:eastAsia="Times New Roman" w:hAnsi="Times New Roman"/>
                <w:b/>
                <w:sz w:val="24"/>
                <w:szCs w:val="24"/>
                <w:lang w:eastAsia="pl-PL"/>
              </w:rPr>
            </w:pPr>
            <w:r w:rsidRPr="009915F9">
              <w:rPr>
                <w:rFonts w:ascii="Times New Roman" w:eastAsia="Times New Roman" w:hAnsi="Times New Roman"/>
                <w:b/>
                <w:sz w:val="24"/>
                <w:szCs w:val="24"/>
                <w:lang w:eastAsia="pl-PL"/>
              </w:rPr>
              <w:t>Nr kryt.</w:t>
            </w:r>
          </w:p>
        </w:tc>
        <w:tc>
          <w:tcPr>
            <w:tcW w:w="621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keepNext/>
              <w:spacing w:before="60" w:after="60" w:line="240" w:lineRule="auto"/>
              <w:jc w:val="center"/>
              <w:outlineLvl w:val="6"/>
              <w:rPr>
                <w:rFonts w:ascii="Times New Roman" w:eastAsia="Times New Roman" w:hAnsi="Times New Roman"/>
                <w:b/>
                <w:sz w:val="24"/>
                <w:szCs w:val="24"/>
              </w:rPr>
            </w:pPr>
            <w:r w:rsidRPr="009915F9">
              <w:rPr>
                <w:rFonts w:ascii="Times New Roman" w:eastAsia="Times New Roman" w:hAnsi="Times New Roman"/>
                <w:b/>
                <w:sz w:val="24"/>
                <w:szCs w:val="24"/>
              </w:rPr>
              <w:t>Opis kryteriów oceny</w:t>
            </w:r>
          </w:p>
        </w:tc>
        <w:tc>
          <w:tcPr>
            <w:tcW w:w="127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jc w:val="center"/>
              <w:rPr>
                <w:rFonts w:ascii="Times New Roman" w:eastAsia="Times New Roman" w:hAnsi="Times New Roman"/>
                <w:b/>
                <w:sz w:val="24"/>
                <w:szCs w:val="24"/>
                <w:lang w:eastAsia="pl-PL"/>
              </w:rPr>
            </w:pPr>
            <w:r w:rsidRPr="009915F9">
              <w:rPr>
                <w:rFonts w:ascii="Times New Roman" w:eastAsia="Times New Roman" w:hAnsi="Times New Roman"/>
                <w:b/>
                <w:sz w:val="24"/>
                <w:szCs w:val="24"/>
                <w:lang w:eastAsia="pl-PL"/>
              </w:rPr>
              <w:t>Znaczenie</w:t>
            </w:r>
          </w:p>
        </w:tc>
      </w:tr>
      <w:tr w:rsidR="00FA1541" w:rsidRPr="009915F9" w:rsidTr="00132A0D">
        <w:trPr>
          <w:cantSplit/>
          <w:trHeight w:val="506"/>
        </w:trPr>
        <w:tc>
          <w:tcPr>
            <w:tcW w:w="1298"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jc w:val="center"/>
              <w:rPr>
                <w:rFonts w:ascii="Times New Roman" w:eastAsia="Times New Roman" w:hAnsi="Times New Roman"/>
                <w:bCs/>
                <w:sz w:val="24"/>
                <w:szCs w:val="24"/>
                <w:lang w:eastAsia="pl-PL"/>
              </w:rPr>
            </w:pPr>
            <w:r w:rsidRPr="009915F9">
              <w:rPr>
                <w:rFonts w:ascii="Times New Roman" w:eastAsia="Times New Roman" w:hAnsi="Times New Roman"/>
                <w:bCs/>
                <w:sz w:val="24"/>
                <w:szCs w:val="24"/>
                <w:lang w:eastAsia="pl-PL"/>
              </w:rPr>
              <w:t>1.</w:t>
            </w:r>
          </w:p>
        </w:tc>
        <w:tc>
          <w:tcPr>
            <w:tcW w:w="621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FA1541" w:rsidP="00FA1541">
            <w:pPr>
              <w:spacing w:before="60" w:after="60" w:line="240" w:lineRule="auto"/>
              <w:rPr>
                <w:rFonts w:ascii="Times New Roman" w:eastAsia="Times New Roman" w:hAnsi="Times New Roman"/>
                <w:bCs/>
                <w:sz w:val="24"/>
                <w:szCs w:val="24"/>
                <w:lang w:eastAsia="pl-PL"/>
              </w:rPr>
            </w:pPr>
            <w:r w:rsidRPr="009915F9">
              <w:rPr>
                <w:rFonts w:ascii="Times New Roman" w:eastAsia="Times New Roman" w:hAnsi="Times New Roman"/>
                <w:bCs/>
                <w:sz w:val="24"/>
                <w:szCs w:val="24"/>
                <w:lang w:eastAsia="pl-PL"/>
              </w:rPr>
              <w:t>Cena brutto</w:t>
            </w:r>
          </w:p>
        </w:tc>
        <w:tc>
          <w:tcPr>
            <w:tcW w:w="1275" w:type="dxa"/>
            <w:tcBorders>
              <w:top w:val="double" w:sz="4" w:space="0" w:color="auto"/>
              <w:left w:val="double" w:sz="4" w:space="0" w:color="auto"/>
              <w:bottom w:val="double" w:sz="4" w:space="0" w:color="auto"/>
              <w:right w:val="double" w:sz="4" w:space="0" w:color="auto"/>
            </w:tcBorders>
            <w:vAlign w:val="center"/>
            <w:hideMark/>
          </w:tcPr>
          <w:p w:rsidR="00FA1541" w:rsidRPr="009915F9" w:rsidRDefault="0093012C" w:rsidP="00FA1541">
            <w:pPr>
              <w:spacing w:before="60" w:after="60" w:line="240" w:lineRule="auto"/>
              <w:jc w:val="center"/>
              <w:rPr>
                <w:rFonts w:ascii="Times New Roman" w:eastAsia="Times New Roman" w:hAnsi="Times New Roman"/>
                <w:bCs/>
                <w:sz w:val="24"/>
                <w:szCs w:val="24"/>
                <w:lang w:eastAsia="pl-PL"/>
              </w:rPr>
            </w:pPr>
            <w:r w:rsidRPr="009915F9">
              <w:rPr>
                <w:rFonts w:ascii="Times New Roman" w:eastAsia="Times New Roman" w:hAnsi="Times New Roman"/>
                <w:bCs/>
                <w:sz w:val="24"/>
                <w:szCs w:val="24"/>
                <w:lang w:eastAsia="pl-PL"/>
              </w:rPr>
              <w:t>10</w:t>
            </w:r>
            <w:r w:rsidR="00FA1541" w:rsidRPr="009915F9">
              <w:rPr>
                <w:rFonts w:ascii="Times New Roman" w:eastAsia="Times New Roman" w:hAnsi="Times New Roman"/>
                <w:bCs/>
                <w:sz w:val="24"/>
                <w:szCs w:val="24"/>
                <w:lang w:eastAsia="pl-PL"/>
              </w:rPr>
              <w:t>0 %</w:t>
            </w:r>
          </w:p>
        </w:tc>
      </w:tr>
    </w:tbl>
    <w:p w:rsidR="00646E05" w:rsidRPr="009915F9" w:rsidRDefault="00646E05" w:rsidP="00FA1541">
      <w:pPr>
        <w:spacing w:after="0" w:line="240" w:lineRule="auto"/>
        <w:ind w:left="570"/>
        <w:contextualSpacing/>
        <w:jc w:val="both"/>
        <w:rPr>
          <w:rFonts w:ascii="Times New Roman" w:eastAsiaTheme="minorHAnsi" w:hAnsi="Times New Roman"/>
          <w:sz w:val="24"/>
          <w:szCs w:val="24"/>
          <w:lang w:eastAsia="pl-PL"/>
        </w:rPr>
      </w:pPr>
    </w:p>
    <w:p w:rsidR="00FA1541" w:rsidRPr="009915F9" w:rsidRDefault="00FA1541" w:rsidP="00FA1541">
      <w:pPr>
        <w:spacing w:after="0" w:line="240" w:lineRule="auto"/>
        <w:ind w:left="570"/>
        <w:contextualSpacing/>
        <w:jc w:val="both"/>
        <w:rPr>
          <w:rFonts w:ascii="Times New Roman" w:eastAsiaTheme="minorHAnsi" w:hAnsi="Times New Roman"/>
          <w:sz w:val="24"/>
          <w:szCs w:val="24"/>
          <w:lang w:eastAsia="pl-PL"/>
        </w:rPr>
      </w:pPr>
      <w:r w:rsidRPr="009915F9">
        <w:rPr>
          <w:rFonts w:ascii="Times New Roman" w:eastAsiaTheme="minorHAnsi" w:hAnsi="Times New Roman"/>
          <w:sz w:val="24"/>
          <w:szCs w:val="24"/>
          <w:lang w:eastAsia="pl-PL"/>
        </w:rPr>
        <w:t xml:space="preserve">Zamawiający dokona oceny ofert przyznając punkty w ramach </w:t>
      </w:r>
      <w:r w:rsidR="00D46CD5">
        <w:rPr>
          <w:rFonts w:ascii="Times New Roman" w:eastAsiaTheme="minorHAnsi" w:hAnsi="Times New Roman"/>
          <w:sz w:val="24"/>
          <w:szCs w:val="24"/>
          <w:lang w:eastAsia="pl-PL"/>
        </w:rPr>
        <w:t>określonego kryterium</w:t>
      </w:r>
      <w:r w:rsidRPr="009915F9">
        <w:rPr>
          <w:rFonts w:ascii="Times New Roman" w:eastAsiaTheme="minorHAnsi" w:hAnsi="Times New Roman"/>
          <w:sz w:val="24"/>
          <w:szCs w:val="24"/>
          <w:lang w:eastAsia="pl-PL"/>
        </w:rPr>
        <w:t>, przyjmując zasadę, że 1% = 1 punkt.</w:t>
      </w:r>
    </w:p>
    <w:p w:rsidR="00FA1541" w:rsidRPr="009915F9" w:rsidRDefault="00FA1541" w:rsidP="00FA1541">
      <w:pPr>
        <w:spacing w:after="0" w:line="240" w:lineRule="auto"/>
        <w:jc w:val="both"/>
        <w:rPr>
          <w:rFonts w:ascii="Times New Roman" w:eastAsiaTheme="minorHAnsi" w:hAnsi="Times New Roman"/>
          <w:sz w:val="24"/>
          <w:szCs w:val="24"/>
          <w:lang w:eastAsia="pl-PL"/>
        </w:rPr>
      </w:pPr>
    </w:p>
    <w:p w:rsidR="00FA1541" w:rsidRPr="009915F9" w:rsidRDefault="00646E05" w:rsidP="00FA1541">
      <w:pPr>
        <w:spacing w:after="0" w:line="240" w:lineRule="auto"/>
        <w:jc w:val="both"/>
        <w:rPr>
          <w:rFonts w:ascii="Times New Roman" w:hAnsi="Times New Roman"/>
          <w:sz w:val="24"/>
          <w:szCs w:val="24"/>
          <w:lang w:eastAsia="pl-PL"/>
        </w:rPr>
      </w:pPr>
      <w:r w:rsidRPr="009915F9">
        <w:rPr>
          <w:rFonts w:ascii="Times New Roman" w:eastAsiaTheme="minorHAnsi" w:hAnsi="Times New Roman"/>
          <w:sz w:val="24"/>
          <w:szCs w:val="24"/>
          <w:lang w:eastAsia="pl-PL"/>
        </w:rPr>
        <w:t xml:space="preserve">        6</w:t>
      </w:r>
      <w:r w:rsidR="00FA1541" w:rsidRPr="009915F9">
        <w:rPr>
          <w:rFonts w:ascii="Times New Roman" w:eastAsiaTheme="minorHAnsi" w:hAnsi="Times New Roman"/>
          <w:sz w:val="24"/>
          <w:szCs w:val="24"/>
          <w:lang w:eastAsia="pl-PL"/>
        </w:rPr>
        <w:t xml:space="preserve">.2 </w:t>
      </w:r>
      <w:r w:rsidR="00FA1541" w:rsidRPr="009915F9">
        <w:rPr>
          <w:rFonts w:ascii="Times New Roman" w:hAnsi="Times New Roman"/>
          <w:sz w:val="24"/>
          <w:szCs w:val="24"/>
          <w:lang w:eastAsia="pl-PL"/>
        </w:rPr>
        <w:t xml:space="preserve">Punkty za kryterium </w:t>
      </w:r>
      <w:r w:rsidR="00FA1541" w:rsidRPr="009915F9">
        <w:rPr>
          <w:rFonts w:ascii="Times New Roman" w:hAnsi="Times New Roman"/>
          <w:b/>
          <w:sz w:val="24"/>
          <w:szCs w:val="24"/>
          <w:lang w:eastAsia="pl-PL"/>
        </w:rPr>
        <w:t>„Cena”</w:t>
      </w:r>
      <w:r w:rsidR="00FA1541" w:rsidRPr="009915F9">
        <w:rPr>
          <w:rFonts w:ascii="Times New Roman" w:hAnsi="Times New Roman"/>
          <w:sz w:val="24"/>
          <w:szCs w:val="24"/>
          <w:lang w:eastAsia="pl-PL"/>
        </w:rPr>
        <w:t xml:space="preserve"> zostaną obliczone według wzoru: </w:t>
      </w:r>
    </w:p>
    <w:p w:rsidR="00FA1541" w:rsidRPr="009915F9" w:rsidRDefault="00FA1541" w:rsidP="00FA1541">
      <w:pPr>
        <w:spacing w:after="0" w:line="240" w:lineRule="auto"/>
        <w:jc w:val="both"/>
        <w:rPr>
          <w:rFonts w:ascii="Times New Roman" w:hAnsi="Times New Roman"/>
          <w:sz w:val="24"/>
          <w:szCs w:val="24"/>
          <w:lang w:eastAsia="pl-PL"/>
        </w:rPr>
      </w:pPr>
    </w:p>
    <w:p w:rsidR="00FA1541" w:rsidRPr="009915F9" w:rsidRDefault="00FA1541" w:rsidP="00FA1541">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Cena oferty najtańszej</w:t>
      </w:r>
    </w:p>
    <w:p w:rsidR="00FA1541" w:rsidRPr="009915F9" w:rsidRDefault="00FA1541" w:rsidP="00FA1541">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w:t>
      </w:r>
      <w:r w:rsidR="0093012C" w:rsidRPr="009915F9">
        <w:rPr>
          <w:rFonts w:ascii="Times New Roman" w:hAnsi="Times New Roman"/>
          <w:sz w:val="24"/>
          <w:szCs w:val="24"/>
          <w:lang w:eastAsia="pl-PL"/>
        </w:rPr>
        <w:t>---------------------------  x 10</w:t>
      </w:r>
      <w:r w:rsidRPr="009915F9">
        <w:rPr>
          <w:rFonts w:ascii="Times New Roman" w:hAnsi="Times New Roman"/>
          <w:sz w:val="24"/>
          <w:szCs w:val="24"/>
          <w:lang w:eastAsia="pl-PL"/>
        </w:rPr>
        <w:t>0%  = liczba punktów</w:t>
      </w:r>
    </w:p>
    <w:p w:rsidR="00FA1541" w:rsidRPr="009915F9" w:rsidRDefault="00FA1541" w:rsidP="00FA1541">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Cena oferty badanej</w:t>
      </w:r>
    </w:p>
    <w:p w:rsidR="00646E05" w:rsidRPr="009915F9" w:rsidRDefault="00646E05" w:rsidP="00FA1541">
      <w:pPr>
        <w:spacing w:after="0" w:line="240" w:lineRule="auto"/>
        <w:ind w:left="573"/>
        <w:jc w:val="both"/>
        <w:rPr>
          <w:rFonts w:ascii="Times New Roman" w:hAnsi="Times New Roman"/>
          <w:sz w:val="24"/>
          <w:szCs w:val="24"/>
          <w:lang w:eastAsia="pl-PL"/>
        </w:rPr>
      </w:pPr>
    </w:p>
    <w:p w:rsidR="00646E05" w:rsidRPr="009915F9" w:rsidRDefault="00FA1541" w:rsidP="00CC3533">
      <w:pPr>
        <w:spacing w:after="0" w:line="240" w:lineRule="auto"/>
        <w:ind w:left="573"/>
        <w:jc w:val="both"/>
        <w:rPr>
          <w:rFonts w:ascii="Times New Roman" w:hAnsi="Times New Roman"/>
          <w:sz w:val="24"/>
          <w:szCs w:val="24"/>
          <w:lang w:eastAsia="pl-PL"/>
        </w:rPr>
      </w:pPr>
      <w:r w:rsidRPr="009915F9">
        <w:rPr>
          <w:rFonts w:ascii="Times New Roman" w:hAnsi="Times New Roman"/>
          <w:sz w:val="24"/>
          <w:szCs w:val="24"/>
          <w:lang w:eastAsia="pl-PL"/>
        </w:rPr>
        <w:t>Końcowy wynik powyższego działania zostanie zaokrąglony do dwóch miejsc po przecinku.</w:t>
      </w:r>
    </w:p>
    <w:p w:rsidR="00FA1541" w:rsidRPr="009915F9" w:rsidRDefault="00FA1541" w:rsidP="00646E05">
      <w:pPr>
        <w:spacing w:after="0" w:line="240" w:lineRule="auto"/>
        <w:ind w:left="573"/>
        <w:jc w:val="both"/>
        <w:rPr>
          <w:rFonts w:ascii="Times New Roman" w:hAnsi="Times New Roman"/>
          <w:sz w:val="24"/>
          <w:szCs w:val="24"/>
        </w:rPr>
      </w:pPr>
      <w:r w:rsidRPr="009915F9">
        <w:rPr>
          <w:rFonts w:ascii="Times New Roman" w:hAnsi="Times New Roman"/>
          <w:sz w:val="24"/>
          <w:szCs w:val="24"/>
        </w:rPr>
        <w:t>Zamawiający udzieli zamówienia Wykonawcy, którego oferta odpowiada wszystkim wymaganiom określonym w niniejszym zapytaniu i została oceniona jako najkorzystnie</w:t>
      </w:r>
      <w:r w:rsidR="00D46CD5">
        <w:rPr>
          <w:rFonts w:ascii="Times New Roman" w:hAnsi="Times New Roman"/>
          <w:sz w:val="24"/>
          <w:szCs w:val="24"/>
        </w:rPr>
        <w:t>jsza w oparciu o podane kryterium</w:t>
      </w:r>
      <w:r w:rsidRPr="009915F9">
        <w:rPr>
          <w:rFonts w:ascii="Times New Roman" w:hAnsi="Times New Roman"/>
          <w:sz w:val="24"/>
          <w:szCs w:val="24"/>
        </w:rPr>
        <w:t xml:space="preserve"> wyboru</w:t>
      </w:r>
      <w:r w:rsidR="00D46CD5">
        <w:rPr>
          <w:rFonts w:ascii="Times New Roman" w:hAnsi="Times New Roman"/>
          <w:sz w:val="24"/>
          <w:szCs w:val="24"/>
        </w:rPr>
        <w:t>.</w:t>
      </w:r>
    </w:p>
    <w:p w:rsidR="00FA1541" w:rsidRPr="009915F9" w:rsidRDefault="00FA1541" w:rsidP="00FA1541">
      <w:pPr>
        <w:spacing w:after="0" w:line="240" w:lineRule="auto"/>
        <w:jc w:val="both"/>
        <w:rPr>
          <w:rFonts w:ascii="Times New Roman" w:hAnsi="Times New Roman"/>
          <w:sz w:val="24"/>
          <w:szCs w:val="24"/>
        </w:rPr>
      </w:pPr>
    </w:p>
    <w:p w:rsidR="00FA1541" w:rsidRPr="009915F9" w:rsidRDefault="00FA1541" w:rsidP="004E2579">
      <w:pPr>
        <w:pStyle w:val="Akapitzlist"/>
        <w:numPr>
          <w:ilvl w:val="0"/>
          <w:numId w:val="9"/>
        </w:numPr>
        <w:tabs>
          <w:tab w:val="left" w:pos="426"/>
        </w:tabs>
        <w:spacing w:after="0" w:line="200" w:lineRule="atLeast"/>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Opis sposobu obliczenia ceny:</w:t>
      </w:r>
    </w:p>
    <w:p w:rsidR="00FA1541" w:rsidRPr="009915F9" w:rsidRDefault="00FA1541" w:rsidP="004E2579">
      <w:pPr>
        <w:numPr>
          <w:ilvl w:val="0"/>
          <w:numId w:val="5"/>
        </w:numPr>
        <w:tabs>
          <w:tab w:val="left" w:pos="567"/>
        </w:tabs>
        <w:spacing w:after="0" w:line="200" w:lineRule="atLeast"/>
        <w:contextualSpacing/>
        <w:jc w:val="both"/>
        <w:rPr>
          <w:rFonts w:ascii="Times New Roman" w:eastAsiaTheme="minorHAnsi" w:hAnsi="Times New Roman"/>
          <w:sz w:val="24"/>
          <w:szCs w:val="24"/>
        </w:rPr>
      </w:pPr>
      <w:r w:rsidRPr="009915F9">
        <w:rPr>
          <w:rFonts w:ascii="Times New Roman" w:eastAsiaTheme="minorHAnsi" w:hAnsi="Times New Roman"/>
          <w:sz w:val="24"/>
          <w:szCs w:val="24"/>
        </w:rPr>
        <w:t xml:space="preserve">cena oferty ma być wyrażona w PLN zgodnie z polskim systemem płatniczym, </w:t>
      </w:r>
      <w:r w:rsidRPr="009915F9">
        <w:rPr>
          <w:rFonts w:ascii="Times New Roman" w:eastAsiaTheme="minorHAnsi" w:hAnsi="Times New Roman"/>
          <w:sz w:val="24"/>
          <w:szCs w:val="24"/>
        </w:rPr>
        <w:br/>
        <w:t>z dokładnością do drugiego miejsca po przecinku;</w:t>
      </w:r>
    </w:p>
    <w:p w:rsidR="00FA1541" w:rsidRPr="009915F9" w:rsidRDefault="00FA1541" w:rsidP="004E2579">
      <w:pPr>
        <w:numPr>
          <w:ilvl w:val="0"/>
          <w:numId w:val="5"/>
        </w:numPr>
        <w:tabs>
          <w:tab w:val="left" w:pos="567"/>
        </w:tabs>
        <w:spacing w:after="0" w:line="200" w:lineRule="atLeast"/>
        <w:contextualSpacing/>
        <w:jc w:val="both"/>
        <w:rPr>
          <w:rFonts w:ascii="Times New Roman" w:eastAsiaTheme="minorHAnsi" w:hAnsi="Times New Roman"/>
          <w:sz w:val="24"/>
          <w:szCs w:val="24"/>
        </w:rPr>
      </w:pPr>
      <w:r w:rsidRPr="009915F9">
        <w:rPr>
          <w:rFonts w:ascii="Times New Roman" w:eastAsiaTheme="minorHAnsi" w:hAnsi="Times New Roman"/>
          <w:sz w:val="24"/>
          <w:szCs w:val="24"/>
        </w:rPr>
        <w:t xml:space="preserve">cena podana w ofercie powinna być ceną brutto tzn. powinna obejmować wszystkie koszty Wykonawcy związane z realizacją przedmiotu zamówienia, </w:t>
      </w:r>
      <w:r w:rsidRPr="009915F9">
        <w:rPr>
          <w:rFonts w:ascii="Times New Roman" w:eastAsiaTheme="minorHAnsi" w:hAnsi="Times New Roman"/>
          <w:sz w:val="24"/>
          <w:szCs w:val="24"/>
        </w:rPr>
        <w:lastRenderedPageBreak/>
        <w:t>niezbędne do prawidłowego i pełnego jego wykonania oraz uwzględniać wszystkie należne podatki, obciążenia i koszty wynikające z realizacji zamówienia, jak również ewentualne upus</w:t>
      </w:r>
      <w:r w:rsidR="00132A0D" w:rsidRPr="009915F9">
        <w:rPr>
          <w:rFonts w:ascii="Times New Roman" w:eastAsiaTheme="minorHAnsi" w:hAnsi="Times New Roman"/>
          <w:sz w:val="24"/>
          <w:szCs w:val="24"/>
        </w:rPr>
        <w:t>ty i rabaty skalkulowane przez W</w:t>
      </w:r>
      <w:r w:rsidRPr="009915F9">
        <w:rPr>
          <w:rFonts w:ascii="Times New Roman" w:eastAsiaTheme="minorHAnsi" w:hAnsi="Times New Roman"/>
          <w:sz w:val="24"/>
          <w:szCs w:val="24"/>
        </w:rPr>
        <w:t>ykonawcę;</w:t>
      </w:r>
    </w:p>
    <w:p w:rsidR="00621308" w:rsidRPr="009915F9" w:rsidRDefault="00BE2252" w:rsidP="00F1640B">
      <w:pPr>
        <w:spacing w:before="120" w:after="0" w:line="240" w:lineRule="auto"/>
        <w:ind w:left="284"/>
        <w:jc w:val="both"/>
        <w:rPr>
          <w:rFonts w:ascii="Times New Roman" w:eastAsia="Times New Roman" w:hAnsi="Times New Roman"/>
          <w:sz w:val="24"/>
          <w:szCs w:val="24"/>
          <w:lang w:eastAsia="pl-PL"/>
        </w:rPr>
      </w:pPr>
      <w:r w:rsidRPr="009915F9">
        <w:rPr>
          <w:rFonts w:ascii="Times New Roman" w:eastAsia="Times New Roman" w:hAnsi="Times New Roman"/>
          <w:sz w:val="24"/>
          <w:szCs w:val="24"/>
          <w:lang w:eastAsia="pl-PL"/>
        </w:rPr>
        <w:t>W sytuacji, gdy nie będzie można dokonać wyboru oferty najkorzystniejszej ze względu na to, że zostaną złożone oferty</w:t>
      </w:r>
      <w:r w:rsidR="00132A0D" w:rsidRPr="009915F9">
        <w:rPr>
          <w:rFonts w:ascii="Times New Roman" w:eastAsia="Times New Roman" w:hAnsi="Times New Roman"/>
          <w:sz w:val="24"/>
          <w:szCs w:val="24"/>
          <w:lang w:eastAsia="pl-PL"/>
        </w:rPr>
        <w:t>, które po dokonaniu oceny otrzymają tą samą ilość punktów</w:t>
      </w:r>
      <w:r w:rsidR="000D25FD" w:rsidRPr="009915F9">
        <w:rPr>
          <w:rFonts w:ascii="Times New Roman" w:eastAsia="Times New Roman" w:hAnsi="Times New Roman"/>
          <w:sz w:val="24"/>
          <w:szCs w:val="24"/>
          <w:lang w:eastAsia="pl-PL"/>
        </w:rPr>
        <w:t>, Zamawiający wezwie W</w:t>
      </w:r>
      <w:r w:rsidRPr="009915F9">
        <w:rPr>
          <w:rFonts w:ascii="Times New Roman" w:eastAsia="Times New Roman" w:hAnsi="Times New Roman"/>
          <w:sz w:val="24"/>
          <w:szCs w:val="24"/>
          <w:lang w:eastAsia="pl-PL"/>
        </w:rPr>
        <w:t xml:space="preserve">ykonawców, którzy złożyli te oferty, do złożenia w terminie określonym przez Zamawiającego ofert dodatkowych. Wykonawcy składając oferty dodatkowe nie mogą zaoferować cen wyższych niż zaoferowane w złożonych ofertach. </w:t>
      </w:r>
    </w:p>
    <w:p w:rsidR="00F1640B" w:rsidRPr="009915F9" w:rsidRDefault="00F1640B" w:rsidP="00F1640B">
      <w:pPr>
        <w:spacing w:before="120" w:after="0" w:line="240" w:lineRule="auto"/>
        <w:ind w:left="284"/>
        <w:jc w:val="both"/>
        <w:rPr>
          <w:rFonts w:ascii="Times New Roman" w:hAnsi="Times New Roman"/>
          <w:b/>
          <w:sz w:val="24"/>
          <w:szCs w:val="24"/>
          <w:u w:val="single"/>
        </w:rPr>
      </w:pPr>
    </w:p>
    <w:p w:rsidR="00B32547" w:rsidRPr="009915F9" w:rsidRDefault="00B32547" w:rsidP="004E2579">
      <w:pPr>
        <w:pStyle w:val="Akapitzlist"/>
        <w:numPr>
          <w:ilvl w:val="0"/>
          <w:numId w:val="9"/>
        </w:numPr>
        <w:tabs>
          <w:tab w:val="left" w:pos="709"/>
        </w:tabs>
        <w:rPr>
          <w:rFonts w:ascii="Times New Roman" w:hAnsi="Times New Roman" w:cs="Times New Roman"/>
          <w:b/>
          <w:sz w:val="24"/>
          <w:szCs w:val="24"/>
          <w:u w:val="single"/>
        </w:rPr>
      </w:pPr>
      <w:r w:rsidRPr="009915F9">
        <w:rPr>
          <w:rFonts w:ascii="Times New Roman" w:hAnsi="Times New Roman" w:cs="Times New Roman"/>
          <w:b/>
          <w:sz w:val="24"/>
          <w:szCs w:val="24"/>
          <w:u w:val="single"/>
        </w:rPr>
        <w:t>Składanie ofert:</w:t>
      </w:r>
    </w:p>
    <w:p w:rsidR="00B32547" w:rsidRPr="009915F9" w:rsidRDefault="00B32547" w:rsidP="00F465EC">
      <w:pPr>
        <w:pStyle w:val="Akapitzlist"/>
        <w:numPr>
          <w:ilvl w:val="0"/>
          <w:numId w:val="3"/>
        </w:numPr>
        <w:rPr>
          <w:rFonts w:ascii="Times New Roman" w:hAnsi="Times New Roman" w:cs="Times New Roman"/>
          <w:sz w:val="24"/>
          <w:szCs w:val="24"/>
        </w:rPr>
      </w:pPr>
      <w:r w:rsidRPr="009915F9">
        <w:rPr>
          <w:rFonts w:ascii="Times New Roman" w:hAnsi="Times New Roman" w:cs="Times New Roman"/>
          <w:sz w:val="24"/>
          <w:szCs w:val="24"/>
        </w:rPr>
        <w:t>Termin składania ofert upływa</w:t>
      </w:r>
      <w:r w:rsidR="00C559B8" w:rsidRPr="009915F9">
        <w:rPr>
          <w:rFonts w:ascii="Times New Roman" w:hAnsi="Times New Roman" w:cs="Times New Roman"/>
          <w:b/>
          <w:sz w:val="24"/>
          <w:szCs w:val="24"/>
        </w:rPr>
        <w:t xml:space="preserve"> </w:t>
      </w:r>
      <w:r w:rsidR="00D46CD5">
        <w:rPr>
          <w:rFonts w:ascii="Times New Roman" w:hAnsi="Times New Roman" w:cs="Times New Roman"/>
          <w:b/>
          <w:sz w:val="24"/>
          <w:szCs w:val="24"/>
        </w:rPr>
        <w:t>04</w:t>
      </w:r>
      <w:r w:rsidR="00C559B8" w:rsidRPr="009D6341">
        <w:rPr>
          <w:rFonts w:ascii="Times New Roman" w:hAnsi="Times New Roman" w:cs="Times New Roman"/>
          <w:b/>
          <w:sz w:val="24"/>
          <w:szCs w:val="24"/>
        </w:rPr>
        <w:t xml:space="preserve"> </w:t>
      </w:r>
      <w:r w:rsidR="00D46CD5">
        <w:rPr>
          <w:rFonts w:ascii="Times New Roman" w:hAnsi="Times New Roman" w:cs="Times New Roman"/>
          <w:b/>
          <w:sz w:val="24"/>
          <w:szCs w:val="24"/>
        </w:rPr>
        <w:t>wrześ</w:t>
      </w:r>
      <w:r w:rsidR="006A22D3" w:rsidRPr="009D6341">
        <w:rPr>
          <w:rFonts w:ascii="Times New Roman" w:hAnsi="Times New Roman" w:cs="Times New Roman"/>
          <w:b/>
          <w:sz w:val="24"/>
          <w:szCs w:val="24"/>
        </w:rPr>
        <w:t>nia</w:t>
      </w:r>
      <w:r w:rsidR="0093012C" w:rsidRPr="009D6341">
        <w:rPr>
          <w:rFonts w:ascii="Times New Roman" w:hAnsi="Times New Roman" w:cs="Times New Roman"/>
          <w:b/>
          <w:sz w:val="24"/>
          <w:szCs w:val="24"/>
        </w:rPr>
        <w:t xml:space="preserve"> </w:t>
      </w:r>
      <w:r w:rsidR="00132A0D" w:rsidRPr="009D6341">
        <w:rPr>
          <w:rFonts w:ascii="Times New Roman" w:hAnsi="Times New Roman" w:cs="Times New Roman"/>
          <w:b/>
          <w:sz w:val="24"/>
          <w:szCs w:val="24"/>
        </w:rPr>
        <w:t>2020</w:t>
      </w:r>
      <w:r w:rsidR="00C559B8" w:rsidRPr="009D6341">
        <w:rPr>
          <w:rFonts w:ascii="Times New Roman" w:hAnsi="Times New Roman" w:cs="Times New Roman"/>
          <w:b/>
          <w:sz w:val="24"/>
          <w:szCs w:val="24"/>
        </w:rPr>
        <w:t xml:space="preserve"> </w:t>
      </w:r>
      <w:r w:rsidR="00C07794" w:rsidRPr="009D6341">
        <w:rPr>
          <w:rFonts w:ascii="Times New Roman" w:hAnsi="Times New Roman" w:cs="Times New Roman"/>
          <w:b/>
          <w:sz w:val="24"/>
          <w:szCs w:val="24"/>
        </w:rPr>
        <w:t>r.</w:t>
      </w:r>
      <w:r w:rsidR="00E9716D">
        <w:rPr>
          <w:rFonts w:ascii="Times New Roman" w:hAnsi="Times New Roman" w:cs="Times New Roman"/>
          <w:b/>
          <w:sz w:val="24"/>
          <w:szCs w:val="24"/>
        </w:rPr>
        <w:t xml:space="preserve"> </w:t>
      </w:r>
      <w:r w:rsidR="009D6341">
        <w:rPr>
          <w:rFonts w:ascii="Times New Roman" w:hAnsi="Times New Roman" w:cs="Times New Roman"/>
          <w:b/>
          <w:sz w:val="24"/>
          <w:szCs w:val="24"/>
        </w:rPr>
        <w:t>do godz. 9</w:t>
      </w:r>
      <w:r w:rsidR="009D6341" w:rsidRPr="009D6341">
        <w:rPr>
          <w:rFonts w:ascii="Times New Roman" w:hAnsi="Times New Roman" w:cs="Times New Roman"/>
          <w:b/>
          <w:sz w:val="24"/>
          <w:szCs w:val="24"/>
          <w:vertAlign w:val="superscript"/>
        </w:rPr>
        <w:t>00</w:t>
      </w:r>
    </w:p>
    <w:p w:rsidR="00B32547" w:rsidRPr="009915F9" w:rsidRDefault="00B32547" w:rsidP="00F465EC">
      <w:pPr>
        <w:pStyle w:val="Akapitzlist"/>
        <w:numPr>
          <w:ilvl w:val="0"/>
          <w:numId w:val="3"/>
        </w:numPr>
        <w:jc w:val="both"/>
        <w:rPr>
          <w:rFonts w:ascii="Times New Roman" w:hAnsi="Times New Roman" w:cs="Times New Roman"/>
          <w:sz w:val="24"/>
          <w:szCs w:val="24"/>
        </w:rPr>
      </w:pPr>
      <w:r w:rsidRPr="009915F9">
        <w:rPr>
          <w:rFonts w:ascii="Times New Roman" w:hAnsi="Times New Roman" w:cs="Times New Roman"/>
          <w:sz w:val="24"/>
          <w:szCs w:val="24"/>
        </w:rPr>
        <w:t>Miejscem składania ofert jest:</w:t>
      </w:r>
      <w:r w:rsidR="0093012C" w:rsidRPr="009915F9">
        <w:rPr>
          <w:rFonts w:ascii="Times New Roman" w:hAnsi="Times New Roman" w:cs="Times New Roman"/>
          <w:sz w:val="24"/>
          <w:szCs w:val="24"/>
        </w:rPr>
        <w:t xml:space="preserve"> </w:t>
      </w:r>
      <w:r w:rsidR="00234382" w:rsidRPr="009915F9">
        <w:rPr>
          <w:rFonts w:ascii="Times New Roman" w:hAnsi="Times New Roman" w:cs="Times New Roman"/>
          <w:sz w:val="24"/>
          <w:szCs w:val="24"/>
        </w:rPr>
        <w:t xml:space="preserve">Powiatowe Centrum Pomocy Rodzinie, </w:t>
      </w:r>
      <w:r w:rsidR="009915F9">
        <w:rPr>
          <w:rFonts w:ascii="Times New Roman" w:hAnsi="Times New Roman" w:cs="Times New Roman"/>
          <w:sz w:val="24"/>
          <w:szCs w:val="24"/>
        </w:rPr>
        <w:br/>
      </w:r>
      <w:r w:rsidR="00234382" w:rsidRPr="009915F9">
        <w:rPr>
          <w:rFonts w:ascii="Times New Roman" w:hAnsi="Times New Roman" w:cs="Times New Roman"/>
          <w:sz w:val="24"/>
          <w:szCs w:val="24"/>
        </w:rPr>
        <w:t>ul. Wiśniowa 10, 29-100 Włoszczowa</w:t>
      </w:r>
    </w:p>
    <w:p w:rsidR="0093012C" w:rsidRPr="009915F9" w:rsidRDefault="00B32547" w:rsidP="0093012C">
      <w:pPr>
        <w:pStyle w:val="Akapitzlist"/>
        <w:numPr>
          <w:ilvl w:val="0"/>
          <w:numId w:val="3"/>
        </w:numPr>
        <w:jc w:val="both"/>
        <w:rPr>
          <w:rFonts w:ascii="Times New Roman" w:hAnsi="Times New Roman" w:cs="Times New Roman"/>
          <w:sz w:val="24"/>
          <w:szCs w:val="24"/>
        </w:rPr>
      </w:pPr>
      <w:r w:rsidRPr="009915F9">
        <w:rPr>
          <w:rFonts w:ascii="Times New Roman" w:hAnsi="Times New Roman" w:cs="Times New Roman"/>
          <w:sz w:val="24"/>
          <w:szCs w:val="24"/>
        </w:rPr>
        <w:t>Dopuszczalna forma składania ofert:</w:t>
      </w:r>
    </w:p>
    <w:p w:rsidR="0093012C" w:rsidRPr="009915F9" w:rsidRDefault="00B32547" w:rsidP="004E2579">
      <w:pPr>
        <w:pStyle w:val="Akapitzlist"/>
        <w:numPr>
          <w:ilvl w:val="0"/>
          <w:numId w:val="7"/>
        </w:numPr>
        <w:jc w:val="both"/>
        <w:rPr>
          <w:rFonts w:ascii="Times New Roman" w:hAnsi="Times New Roman" w:cs="Times New Roman"/>
          <w:sz w:val="24"/>
          <w:szCs w:val="24"/>
        </w:rPr>
      </w:pPr>
      <w:r w:rsidRPr="009915F9">
        <w:rPr>
          <w:rFonts w:ascii="Times New Roman" w:hAnsi="Times New Roman" w:cs="Times New Roman"/>
          <w:sz w:val="24"/>
          <w:szCs w:val="24"/>
        </w:rPr>
        <w:t xml:space="preserve">przesyłka pocztowa skierowana na adres </w:t>
      </w:r>
      <w:r w:rsidR="00234382" w:rsidRPr="009915F9">
        <w:rPr>
          <w:rFonts w:ascii="Times New Roman" w:hAnsi="Times New Roman" w:cs="Times New Roman"/>
          <w:sz w:val="24"/>
          <w:szCs w:val="24"/>
        </w:rPr>
        <w:t>Powiatowego Centrum Pomocy Rodzinie</w:t>
      </w:r>
      <w:r w:rsidRPr="009915F9">
        <w:rPr>
          <w:rFonts w:ascii="Times New Roman" w:hAnsi="Times New Roman" w:cs="Times New Roman"/>
          <w:sz w:val="24"/>
          <w:szCs w:val="24"/>
        </w:rPr>
        <w:t xml:space="preserve"> podany wyżej </w:t>
      </w:r>
      <w:r w:rsidR="0093012C" w:rsidRPr="009915F9">
        <w:rPr>
          <w:rFonts w:ascii="Times New Roman" w:hAnsi="Times New Roman" w:cs="Times New Roman"/>
          <w:sz w:val="24"/>
          <w:szCs w:val="24"/>
        </w:rPr>
        <w:t>z dopiskiem „</w:t>
      </w:r>
      <w:r w:rsidR="0093012C" w:rsidRPr="009915F9">
        <w:rPr>
          <w:rFonts w:ascii="Times New Roman" w:hAnsi="Times New Roman" w:cs="Times New Roman"/>
          <w:b/>
          <w:sz w:val="24"/>
          <w:szCs w:val="24"/>
        </w:rPr>
        <w:t>Zakup sprzętu komputerowego, oprogramowania i sprzętu audiowizualnego dla dzieci um</w:t>
      </w:r>
      <w:r w:rsidR="00D46CD5">
        <w:rPr>
          <w:rFonts w:ascii="Times New Roman" w:hAnsi="Times New Roman" w:cs="Times New Roman"/>
          <w:b/>
          <w:sz w:val="24"/>
          <w:szCs w:val="24"/>
        </w:rPr>
        <w:t>ieszczonych w pieczy zastępczej</w:t>
      </w:r>
      <w:r w:rsidR="00D709B0">
        <w:rPr>
          <w:rFonts w:ascii="Times New Roman" w:hAnsi="Times New Roman" w:cs="Times New Roman"/>
          <w:b/>
          <w:sz w:val="24"/>
          <w:szCs w:val="24"/>
        </w:rPr>
        <w:t>”</w:t>
      </w:r>
    </w:p>
    <w:p w:rsidR="0093012C" w:rsidRPr="009915F9" w:rsidRDefault="00B32547" w:rsidP="004E2579">
      <w:pPr>
        <w:pStyle w:val="Akapitzlist"/>
        <w:numPr>
          <w:ilvl w:val="0"/>
          <w:numId w:val="7"/>
        </w:numPr>
        <w:spacing w:after="0"/>
        <w:jc w:val="both"/>
        <w:rPr>
          <w:rFonts w:ascii="Times New Roman" w:hAnsi="Times New Roman" w:cs="Times New Roman"/>
          <w:sz w:val="24"/>
          <w:szCs w:val="24"/>
        </w:rPr>
      </w:pPr>
      <w:r w:rsidRPr="009915F9">
        <w:rPr>
          <w:rFonts w:ascii="Times New Roman" w:hAnsi="Times New Roman" w:cs="Times New Roman"/>
          <w:sz w:val="24"/>
          <w:szCs w:val="24"/>
        </w:rPr>
        <w:t xml:space="preserve">osobiście w </w:t>
      </w:r>
      <w:r w:rsidR="00234382" w:rsidRPr="009915F9">
        <w:rPr>
          <w:rFonts w:ascii="Times New Roman" w:hAnsi="Times New Roman" w:cs="Times New Roman"/>
          <w:sz w:val="24"/>
          <w:szCs w:val="24"/>
        </w:rPr>
        <w:t>Powiatowym Centrum Pomocy Rodzinie</w:t>
      </w:r>
      <w:r w:rsidRPr="009915F9">
        <w:rPr>
          <w:rFonts w:ascii="Times New Roman" w:hAnsi="Times New Roman" w:cs="Times New Roman"/>
          <w:sz w:val="24"/>
          <w:szCs w:val="24"/>
        </w:rPr>
        <w:t xml:space="preserve"> </w:t>
      </w:r>
      <w:r w:rsidR="0093012C" w:rsidRPr="009915F9">
        <w:rPr>
          <w:rFonts w:ascii="Times New Roman" w:hAnsi="Times New Roman" w:cs="Times New Roman"/>
          <w:sz w:val="24"/>
          <w:szCs w:val="24"/>
        </w:rPr>
        <w:t xml:space="preserve">we Włoszczowie </w:t>
      </w:r>
      <w:r w:rsidR="009915F9">
        <w:rPr>
          <w:rFonts w:ascii="Times New Roman" w:hAnsi="Times New Roman" w:cs="Times New Roman"/>
          <w:sz w:val="24"/>
          <w:szCs w:val="24"/>
        </w:rPr>
        <w:br/>
      </w:r>
      <w:r w:rsidRPr="009915F9">
        <w:rPr>
          <w:rFonts w:ascii="Times New Roman" w:hAnsi="Times New Roman" w:cs="Times New Roman"/>
          <w:sz w:val="24"/>
          <w:szCs w:val="24"/>
        </w:rPr>
        <w:t>z dopiskiem</w:t>
      </w:r>
      <w:r w:rsidR="00621308" w:rsidRPr="009915F9">
        <w:rPr>
          <w:rFonts w:ascii="Times New Roman" w:hAnsi="Times New Roman" w:cs="Times New Roman"/>
          <w:sz w:val="24"/>
          <w:szCs w:val="24"/>
        </w:rPr>
        <w:t xml:space="preserve"> „</w:t>
      </w:r>
      <w:r w:rsidR="0093012C" w:rsidRPr="009915F9">
        <w:rPr>
          <w:rFonts w:ascii="Times New Roman" w:hAnsi="Times New Roman" w:cs="Times New Roman"/>
          <w:b/>
          <w:sz w:val="24"/>
          <w:szCs w:val="24"/>
        </w:rPr>
        <w:t xml:space="preserve">Zakup sprzętu komputerowego, oprogramowania </w:t>
      </w:r>
      <w:r w:rsidR="009915F9">
        <w:rPr>
          <w:rFonts w:ascii="Times New Roman" w:hAnsi="Times New Roman" w:cs="Times New Roman"/>
          <w:b/>
          <w:sz w:val="24"/>
          <w:szCs w:val="24"/>
        </w:rPr>
        <w:br/>
      </w:r>
      <w:r w:rsidR="0093012C" w:rsidRPr="009915F9">
        <w:rPr>
          <w:rFonts w:ascii="Times New Roman" w:hAnsi="Times New Roman" w:cs="Times New Roman"/>
          <w:b/>
          <w:sz w:val="24"/>
          <w:szCs w:val="24"/>
        </w:rPr>
        <w:t>i sprzętu audiowizualnego dla dzieci um</w:t>
      </w:r>
      <w:r w:rsidR="00D46CD5">
        <w:rPr>
          <w:rFonts w:ascii="Times New Roman" w:hAnsi="Times New Roman" w:cs="Times New Roman"/>
          <w:b/>
          <w:sz w:val="24"/>
          <w:szCs w:val="24"/>
        </w:rPr>
        <w:t>ieszczonych w pieczy zastępczej</w:t>
      </w:r>
      <w:r w:rsidR="00D709B0">
        <w:rPr>
          <w:rFonts w:ascii="Times New Roman" w:hAnsi="Times New Roman" w:cs="Times New Roman"/>
          <w:b/>
          <w:sz w:val="24"/>
          <w:szCs w:val="24"/>
        </w:rPr>
        <w:t>”</w:t>
      </w:r>
    </w:p>
    <w:p w:rsidR="00A800C1" w:rsidRPr="00E9716D" w:rsidRDefault="00B32547" w:rsidP="004E2579">
      <w:pPr>
        <w:pStyle w:val="Akapitzlist"/>
        <w:numPr>
          <w:ilvl w:val="0"/>
          <w:numId w:val="7"/>
        </w:numPr>
        <w:spacing w:after="0"/>
        <w:jc w:val="both"/>
        <w:rPr>
          <w:rFonts w:ascii="Times New Roman" w:hAnsi="Times New Roman" w:cs="Times New Roman"/>
          <w:sz w:val="24"/>
          <w:szCs w:val="24"/>
        </w:rPr>
      </w:pPr>
      <w:r w:rsidRPr="009915F9">
        <w:rPr>
          <w:rFonts w:ascii="Times New Roman" w:hAnsi="Times New Roman" w:cs="Times New Roman"/>
          <w:sz w:val="24"/>
          <w:szCs w:val="24"/>
        </w:rPr>
        <w:t xml:space="preserve">na adres mailowy </w:t>
      </w:r>
      <w:hyperlink r:id="rId12" w:history="1">
        <w:r w:rsidR="009F5DC4" w:rsidRPr="009915F9">
          <w:rPr>
            <w:rStyle w:val="Hipercze"/>
            <w:rFonts w:ascii="Times New Roman" w:hAnsi="Times New Roman" w:cs="Times New Roman"/>
            <w:sz w:val="24"/>
            <w:szCs w:val="24"/>
          </w:rPr>
          <w:t>zamowienia@pcprwloszczowa.pl</w:t>
        </w:r>
      </w:hyperlink>
    </w:p>
    <w:p w:rsidR="00E9716D" w:rsidRPr="00E9716D" w:rsidRDefault="00E9716D" w:rsidP="00E9716D">
      <w:pPr>
        <w:spacing w:after="0"/>
        <w:ind w:left="644"/>
        <w:jc w:val="both"/>
        <w:rPr>
          <w:rStyle w:val="Hipercze"/>
          <w:rFonts w:ascii="Times New Roman" w:hAnsi="Times New Roman"/>
          <w:color w:val="auto"/>
          <w:sz w:val="24"/>
          <w:szCs w:val="24"/>
          <w:u w:val="none"/>
        </w:rPr>
      </w:pPr>
      <w:r>
        <w:rPr>
          <w:rStyle w:val="Hipercze"/>
          <w:rFonts w:ascii="Times New Roman" w:hAnsi="Times New Roman"/>
          <w:color w:val="auto"/>
          <w:sz w:val="24"/>
          <w:szCs w:val="24"/>
          <w:u w:val="none"/>
        </w:rPr>
        <w:t>O terminowości złożenia oferty decyduje data jej wpływu do Powiatowego Centrum Pomocy Rodzinie / data wpływu na skrzynkę e-mailową Zamawiającego.</w:t>
      </w:r>
    </w:p>
    <w:p w:rsidR="00CA7597" w:rsidRPr="009915F9" w:rsidRDefault="00CA7597" w:rsidP="00E9716D">
      <w:pPr>
        <w:pStyle w:val="Akapitzlist"/>
        <w:numPr>
          <w:ilvl w:val="0"/>
          <w:numId w:val="3"/>
        </w:numPr>
        <w:spacing w:after="0"/>
        <w:jc w:val="both"/>
        <w:rPr>
          <w:rStyle w:val="Hipercze"/>
          <w:rFonts w:ascii="Times New Roman" w:hAnsi="Times New Roman" w:cs="Times New Roman"/>
          <w:color w:val="auto"/>
          <w:sz w:val="24"/>
          <w:szCs w:val="24"/>
          <w:u w:val="none"/>
        </w:rPr>
      </w:pPr>
      <w:r w:rsidRPr="009915F9">
        <w:rPr>
          <w:rStyle w:val="Hipercze"/>
          <w:rFonts w:ascii="Times New Roman" w:hAnsi="Times New Roman" w:cs="Times New Roman"/>
          <w:color w:val="auto"/>
          <w:sz w:val="24"/>
          <w:szCs w:val="24"/>
          <w:u w:val="none"/>
        </w:rPr>
        <w:t>Kompletna oferta składa się z podpisanych i zaparafowanych wszystkich z</w:t>
      </w:r>
      <w:r w:rsidR="000F534F" w:rsidRPr="009915F9">
        <w:rPr>
          <w:rStyle w:val="Hipercze"/>
          <w:rFonts w:ascii="Times New Roman" w:hAnsi="Times New Roman" w:cs="Times New Roman"/>
          <w:color w:val="auto"/>
          <w:sz w:val="24"/>
          <w:szCs w:val="24"/>
          <w:u w:val="none"/>
        </w:rPr>
        <w:t>ałączników wymienionych w p</w:t>
      </w:r>
      <w:r w:rsidR="001C6E8A" w:rsidRPr="009915F9">
        <w:rPr>
          <w:rStyle w:val="Hipercze"/>
          <w:rFonts w:ascii="Times New Roman" w:hAnsi="Times New Roman" w:cs="Times New Roman"/>
          <w:color w:val="auto"/>
          <w:sz w:val="24"/>
          <w:szCs w:val="24"/>
          <w:u w:val="none"/>
        </w:rPr>
        <w:t>unkcie</w:t>
      </w:r>
      <w:r w:rsidR="00C559B8" w:rsidRPr="009915F9">
        <w:rPr>
          <w:rStyle w:val="Hipercze"/>
          <w:rFonts w:ascii="Times New Roman" w:hAnsi="Times New Roman" w:cs="Times New Roman"/>
          <w:color w:val="auto"/>
          <w:sz w:val="24"/>
          <w:szCs w:val="24"/>
          <w:u w:val="none"/>
        </w:rPr>
        <w:t xml:space="preserve"> 14</w:t>
      </w:r>
      <w:r w:rsidRPr="009915F9">
        <w:rPr>
          <w:rStyle w:val="Hipercze"/>
          <w:rFonts w:ascii="Times New Roman" w:hAnsi="Times New Roman" w:cs="Times New Roman"/>
          <w:color w:val="auto"/>
          <w:sz w:val="24"/>
          <w:szCs w:val="24"/>
          <w:u w:val="none"/>
        </w:rPr>
        <w:t>.</w:t>
      </w:r>
    </w:p>
    <w:p w:rsidR="00C559B8" w:rsidRPr="009915F9" w:rsidRDefault="00C559B8" w:rsidP="00F465EC">
      <w:pPr>
        <w:pStyle w:val="Akapitzlist"/>
        <w:numPr>
          <w:ilvl w:val="0"/>
          <w:numId w:val="3"/>
        </w:numPr>
        <w:jc w:val="both"/>
        <w:rPr>
          <w:rStyle w:val="Hipercze"/>
          <w:rFonts w:ascii="Times New Roman" w:hAnsi="Times New Roman" w:cs="Times New Roman"/>
          <w:color w:val="auto"/>
          <w:sz w:val="24"/>
          <w:szCs w:val="24"/>
          <w:u w:val="none"/>
        </w:rPr>
      </w:pPr>
      <w:r w:rsidRPr="009915F9">
        <w:rPr>
          <w:rStyle w:val="Hipercze"/>
          <w:rFonts w:ascii="Times New Roman" w:hAnsi="Times New Roman" w:cs="Times New Roman"/>
          <w:color w:val="auto"/>
          <w:sz w:val="24"/>
          <w:szCs w:val="24"/>
          <w:u w:val="none"/>
        </w:rPr>
        <w:t xml:space="preserve">Złożone oferty muszą być ważne przez okres 30 dni od dnia </w:t>
      </w:r>
      <w:r w:rsidR="009915F9">
        <w:rPr>
          <w:rStyle w:val="Hipercze"/>
          <w:rFonts w:ascii="Times New Roman" w:hAnsi="Times New Roman" w:cs="Times New Roman"/>
          <w:color w:val="auto"/>
          <w:sz w:val="24"/>
          <w:szCs w:val="24"/>
          <w:u w:val="none"/>
        </w:rPr>
        <w:t>ich przesłania. W tym terminie Z</w:t>
      </w:r>
      <w:r w:rsidRPr="009915F9">
        <w:rPr>
          <w:rStyle w:val="Hipercze"/>
          <w:rFonts w:ascii="Times New Roman" w:hAnsi="Times New Roman" w:cs="Times New Roman"/>
          <w:color w:val="auto"/>
          <w:sz w:val="24"/>
          <w:szCs w:val="24"/>
          <w:u w:val="none"/>
        </w:rPr>
        <w:t xml:space="preserve">amawiający może zawrzeć umowę w przedmiocie zapytania ofertowego </w:t>
      </w:r>
      <w:r w:rsidRPr="009915F9">
        <w:rPr>
          <w:rStyle w:val="Hipercze"/>
          <w:rFonts w:ascii="Times New Roman" w:hAnsi="Times New Roman" w:cs="Times New Roman"/>
          <w:color w:val="auto"/>
          <w:sz w:val="24"/>
          <w:szCs w:val="24"/>
          <w:u w:val="none"/>
        </w:rPr>
        <w:br/>
        <w:t>w oparciu o ceny zaproponowane w wybranej ofercie – wzór umowy stanowi Załącznik nr 3 do zapytania ofertowego.</w:t>
      </w:r>
    </w:p>
    <w:p w:rsidR="001C6E8A" w:rsidRPr="009915F9" w:rsidRDefault="001C6E8A" w:rsidP="001C6E8A">
      <w:pPr>
        <w:pStyle w:val="Akapitzlist"/>
        <w:ind w:left="1004"/>
        <w:jc w:val="both"/>
        <w:rPr>
          <w:rFonts w:ascii="Times New Roman" w:hAnsi="Times New Roman" w:cs="Times New Roman"/>
          <w:sz w:val="24"/>
          <w:szCs w:val="24"/>
        </w:rPr>
      </w:pPr>
    </w:p>
    <w:p w:rsidR="00C559B8" w:rsidRPr="009915F9" w:rsidRDefault="009915F9" w:rsidP="004E2579">
      <w:pPr>
        <w:pStyle w:val="Akapitzlist"/>
        <w:numPr>
          <w:ilvl w:val="0"/>
          <w:numId w:val="9"/>
        </w:numPr>
        <w:jc w:val="both"/>
        <w:rPr>
          <w:rFonts w:ascii="Times New Roman" w:hAnsi="Times New Roman" w:cs="Times New Roman"/>
          <w:b/>
          <w:sz w:val="24"/>
          <w:szCs w:val="24"/>
          <w:u w:val="single"/>
        </w:rPr>
      </w:pPr>
      <w:r>
        <w:rPr>
          <w:rFonts w:ascii="Times New Roman" w:hAnsi="Times New Roman" w:cs="Times New Roman"/>
          <w:b/>
          <w:sz w:val="24"/>
          <w:szCs w:val="24"/>
          <w:u w:val="single"/>
        </w:rPr>
        <w:t>Opis wymagań stawianych W</w:t>
      </w:r>
      <w:r w:rsidR="00427EFB" w:rsidRPr="009915F9">
        <w:rPr>
          <w:rFonts w:ascii="Times New Roman" w:hAnsi="Times New Roman" w:cs="Times New Roman"/>
          <w:b/>
          <w:sz w:val="24"/>
          <w:szCs w:val="24"/>
          <w:u w:val="single"/>
        </w:rPr>
        <w:t>ykonawcy</w:t>
      </w:r>
    </w:p>
    <w:p w:rsidR="00427EFB" w:rsidRPr="009915F9" w:rsidRDefault="00427EFB" w:rsidP="00CC3533">
      <w:pPr>
        <w:spacing w:after="0"/>
        <w:ind w:firstLine="644"/>
        <w:jc w:val="both"/>
        <w:rPr>
          <w:rFonts w:ascii="Times New Roman" w:hAnsi="Times New Roman"/>
          <w:sz w:val="24"/>
          <w:szCs w:val="24"/>
        </w:rPr>
      </w:pPr>
      <w:r w:rsidRPr="009915F9">
        <w:rPr>
          <w:rFonts w:ascii="Times New Roman" w:hAnsi="Times New Roman"/>
          <w:sz w:val="24"/>
          <w:szCs w:val="24"/>
        </w:rPr>
        <w:t>O udzielen</w:t>
      </w:r>
      <w:r w:rsidR="009915F9">
        <w:rPr>
          <w:rFonts w:ascii="Times New Roman" w:hAnsi="Times New Roman"/>
          <w:sz w:val="24"/>
          <w:szCs w:val="24"/>
        </w:rPr>
        <w:t>ie zamówienia mogą ubiegać się W</w:t>
      </w:r>
      <w:r w:rsidRPr="009915F9">
        <w:rPr>
          <w:rFonts w:ascii="Times New Roman" w:hAnsi="Times New Roman"/>
          <w:sz w:val="24"/>
          <w:szCs w:val="24"/>
        </w:rPr>
        <w:t>ykonawcy, którzy:</w:t>
      </w:r>
    </w:p>
    <w:p w:rsidR="00427EFB" w:rsidRPr="009915F9" w:rsidRDefault="00CC3533" w:rsidP="004E2579">
      <w:pPr>
        <w:pStyle w:val="Akapitzlist"/>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posiadają wiedzę</w:t>
      </w:r>
      <w:r w:rsidR="00427EFB" w:rsidRPr="009915F9">
        <w:rPr>
          <w:rFonts w:ascii="Times New Roman" w:hAnsi="Times New Roman" w:cs="Times New Roman"/>
          <w:sz w:val="24"/>
          <w:szCs w:val="24"/>
        </w:rPr>
        <w:t xml:space="preserve"> i doświadczenie do wykonywania zamówienia, </w:t>
      </w:r>
    </w:p>
    <w:p w:rsidR="00427EFB" w:rsidRPr="009915F9" w:rsidRDefault="00427EFB" w:rsidP="004E2579">
      <w:pPr>
        <w:pStyle w:val="Akapitzlist"/>
        <w:numPr>
          <w:ilvl w:val="0"/>
          <w:numId w:val="10"/>
        </w:numPr>
        <w:jc w:val="both"/>
        <w:rPr>
          <w:rFonts w:ascii="Times New Roman" w:hAnsi="Times New Roman" w:cs="Times New Roman"/>
          <w:sz w:val="24"/>
          <w:szCs w:val="24"/>
        </w:rPr>
      </w:pPr>
      <w:r w:rsidRPr="009915F9">
        <w:rPr>
          <w:rFonts w:ascii="Times New Roman" w:hAnsi="Times New Roman" w:cs="Times New Roman"/>
          <w:sz w:val="24"/>
          <w:szCs w:val="24"/>
        </w:rPr>
        <w:t>dysponują odpowiednim potencjałem technicznym oraz osobami zdolnymi do wykonania zamówienia,</w:t>
      </w:r>
    </w:p>
    <w:p w:rsidR="00427EFB" w:rsidRPr="009915F9" w:rsidRDefault="00427EFB" w:rsidP="004E2579">
      <w:pPr>
        <w:pStyle w:val="Akapitzlist"/>
        <w:numPr>
          <w:ilvl w:val="0"/>
          <w:numId w:val="10"/>
        </w:numPr>
        <w:jc w:val="both"/>
        <w:rPr>
          <w:rFonts w:ascii="Times New Roman" w:hAnsi="Times New Roman" w:cs="Times New Roman"/>
          <w:sz w:val="24"/>
          <w:szCs w:val="24"/>
        </w:rPr>
      </w:pPr>
      <w:r w:rsidRPr="009915F9">
        <w:rPr>
          <w:rFonts w:ascii="Times New Roman" w:hAnsi="Times New Roman" w:cs="Times New Roman"/>
          <w:sz w:val="24"/>
          <w:szCs w:val="24"/>
        </w:rPr>
        <w:lastRenderedPageBreak/>
        <w:t>znajdują się w sytuacji ekonomicznej i finansowej zapewniającej wykonanie zamówienia</w:t>
      </w:r>
    </w:p>
    <w:p w:rsidR="00427EFB" w:rsidRPr="009915F9" w:rsidRDefault="00427EFB" w:rsidP="00427EFB">
      <w:pPr>
        <w:pStyle w:val="Akapitzlist"/>
        <w:ind w:left="1364"/>
        <w:jc w:val="both"/>
        <w:rPr>
          <w:rFonts w:ascii="Times New Roman" w:hAnsi="Times New Roman" w:cs="Times New Roman"/>
          <w:sz w:val="24"/>
          <w:szCs w:val="24"/>
        </w:rPr>
      </w:pPr>
    </w:p>
    <w:p w:rsidR="00B32547" w:rsidRPr="009915F9" w:rsidRDefault="00A800C1" w:rsidP="004E2579">
      <w:pPr>
        <w:pStyle w:val="Akapitzlist"/>
        <w:numPr>
          <w:ilvl w:val="0"/>
          <w:numId w:val="9"/>
        </w:numPr>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 xml:space="preserve">Osoba do kontaktu </w:t>
      </w:r>
    </w:p>
    <w:p w:rsidR="009F5DC4" w:rsidRPr="009915F9" w:rsidRDefault="00427EFB" w:rsidP="009F5DC4">
      <w:pPr>
        <w:pStyle w:val="Akapitzlist"/>
        <w:ind w:left="644"/>
        <w:jc w:val="both"/>
        <w:rPr>
          <w:rFonts w:ascii="Times New Roman" w:hAnsi="Times New Roman" w:cs="Times New Roman"/>
          <w:sz w:val="24"/>
          <w:szCs w:val="24"/>
        </w:rPr>
      </w:pPr>
      <w:r w:rsidRPr="009915F9">
        <w:rPr>
          <w:rFonts w:ascii="Times New Roman" w:hAnsi="Times New Roman" w:cs="Times New Roman"/>
          <w:sz w:val="24"/>
          <w:szCs w:val="24"/>
        </w:rPr>
        <w:t xml:space="preserve">Małgorzata Sztuka, </w:t>
      </w:r>
      <w:r w:rsidR="009F5DC4" w:rsidRPr="009915F9">
        <w:rPr>
          <w:rFonts w:ascii="Times New Roman" w:hAnsi="Times New Roman" w:cs="Times New Roman"/>
          <w:sz w:val="24"/>
          <w:szCs w:val="24"/>
        </w:rPr>
        <w:t>Mariola Suliga</w:t>
      </w:r>
      <w:r w:rsidR="00A07063" w:rsidRPr="009915F9">
        <w:rPr>
          <w:rFonts w:ascii="Times New Roman" w:hAnsi="Times New Roman" w:cs="Times New Roman"/>
          <w:sz w:val="24"/>
          <w:szCs w:val="24"/>
        </w:rPr>
        <w:t>,</w:t>
      </w:r>
      <w:r w:rsidRPr="009915F9">
        <w:rPr>
          <w:rFonts w:ascii="Times New Roman" w:hAnsi="Times New Roman" w:cs="Times New Roman"/>
          <w:sz w:val="24"/>
          <w:szCs w:val="24"/>
        </w:rPr>
        <w:t xml:space="preserve"> </w:t>
      </w:r>
      <w:r w:rsidR="0093012C" w:rsidRPr="009915F9">
        <w:rPr>
          <w:rFonts w:ascii="Times New Roman" w:hAnsi="Times New Roman" w:cs="Times New Roman"/>
          <w:sz w:val="24"/>
          <w:szCs w:val="24"/>
        </w:rPr>
        <w:t xml:space="preserve">Tomasz </w:t>
      </w:r>
      <w:proofErr w:type="spellStart"/>
      <w:r w:rsidR="0093012C" w:rsidRPr="009915F9">
        <w:rPr>
          <w:rFonts w:ascii="Times New Roman" w:hAnsi="Times New Roman" w:cs="Times New Roman"/>
          <w:sz w:val="24"/>
          <w:szCs w:val="24"/>
        </w:rPr>
        <w:t>Szrek</w:t>
      </w:r>
      <w:proofErr w:type="spellEnd"/>
      <w:r w:rsidR="0093012C" w:rsidRPr="009915F9">
        <w:rPr>
          <w:rFonts w:ascii="Times New Roman" w:hAnsi="Times New Roman" w:cs="Times New Roman"/>
          <w:sz w:val="24"/>
          <w:szCs w:val="24"/>
        </w:rPr>
        <w:t xml:space="preserve"> </w:t>
      </w:r>
      <w:r w:rsidR="00A800C1" w:rsidRPr="009915F9">
        <w:rPr>
          <w:rFonts w:ascii="Times New Roman" w:hAnsi="Times New Roman" w:cs="Times New Roman"/>
          <w:sz w:val="24"/>
          <w:szCs w:val="24"/>
        </w:rPr>
        <w:t xml:space="preserve">tel. </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41</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39</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44</w:t>
      </w:r>
      <w:r w:rsidR="00A07063" w:rsidRPr="009915F9">
        <w:rPr>
          <w:rFonts w:ascii="Times New Roman" w:hAnsi="Times New Roman" w:cs="Times New Roman"/>
          <w:sz w:val="24"/>
          <w:szCs w:val="24"/>
        </w:rPr>
        <w:t>-</w:t>
      </w:r>
      <w:r w:rsidR="00A800C1" w:rsidRPr="009915F9">
        <w:rPr>
          <w:rFonts w:ascii="Times New Roman" w:hAnsi="Times New Roman" w:cs="Times New Roman"/>
          <w:sz w:val="24"/>
          <w:szCs w:val="24"/>
        </w:rPr>
        <w:t>993</w:t>
      </w:r>
    </w:p>
    <w:p w:rsidR="00427EFB" w:rsidRPr="009915F9" w:rsidRDefault="00F1640B" w:rsidP="00427EFB">
      <w:pPr>
        <w:ind w:left="644"/>
        <w:jc w:val="both"/>
        <w:rPr>
          <w:rFonts w:ascii="Times New Roman" w:hAnsi="Times New Roman"/>
          <w:sz w:val="24"/>
          <w:szCs w:val="24"/>
        </w:rPr>
      </w:pPr>
      <w:r w:rsidRPr="009915F9">
        <w:rPr>
          <w:rFonts w:ascii="Times New Roman" w:hAnsi="Times New Roman"/>
          <w:sz w:val="24"/>
          <w:szCs w:val="24"/>
        </w:rPr>
        <w:t xml:space="preserve">Wszelkie pytania odnośnie sposobu złożenia oferty oraz realizacji zamówienia należy sformułować na piśmie i przesłać na adres: Powiatowe Centrum Pomocy Rodzinie </w:t>
      </w:r>
      <w:r w:rsidRPr="009915F9">
        <w:rPr>
          <w:rFonts w:ascii="Times New Roman" w:hAnsi="Times New Roman"/>
          <w:sz w:val="24"/>
          <w:szCs w:val="24"/>
        </w:rPr>
        <w:br/>
        <w:t>we Włoszczowie, ul. Wiśniowa 10, 29-100 W</w:t>
      </w:r>
      <w:r w:rsidR="00FF1FEB" w:rsidRPr="009915F9">
        <w:rPr>
          <w:rFonts w:ascii="Times New Roman" w:hAnsi="Times New Roman"/>
          <w:sz w:val="24"/>
          <w:szCs w:val="24"/>
        </w:rPr>
        <w:t xml:space="preserve">łoszczowa lub </w:t>
      </w:r>
      <w:r w:rsidRPr="009915F9">
        <w:rPr>
          <w:rFonts w:ascii="Times New Roman" w:hAnsi="Times New Roman"/>
          <w:sz w:val="24"/>
          <w:szCs w:val="24"/>
        </w:rPr>
        <w:t>fax-em (41) 39</w:t>
      </w:r>
      <w:r w:rsidR="00A07063" w:rsidRPr="009915F9">
        <w:rPr>
          <w:rFonts w:ascii="Times New Roman" w:hAnsi="Times New Roman"/>
          <w:sz w:val="24"/>
          <w:szCs w:val="24"/>
        </w:rPr>
        <w:t>-</w:t>
      </w:r>
      <w:r w:rsidRPr="009915F9">
        <w:rPr>
          <w:rFonts w:ascii="Times New Roman" w:hAnsi="Times New Roman"/>
          <w:sz w:val="24"/>
          <w:szCs w:val="24"/>
        </w:rPr>
        <w:t>44</w:t>
      </w:r>
      <w:r w:rsidR="00A07063" w:rsidRPr="009915F9">
        <w:rPr>
          <w:rFonts w:ascii="Times New Roman" w:hAnsi="Times New Roman"/>
          <w:sz w:val="24"/>
          <w:szCs w:val="24"/>
        </w:rPr>
        <w:t>-</w:t>
      </w:r>
      <w:r w:rsidRPr="009915F9">
        <w:rPr>
          <w:rFonts w:ascii="Times New Roman" w:hAnsi="Times New Roman"/>
          <w:sz w:val="24"/>
          <w:szCs w:val="24"/>
        </w:rPr>
        <w:t>993</w:t>
      </w:r>
      <w:r w:rsidR="00427EFB" w:rsidRPr="009915F9">
        <w:rPr>
          <w:rFonts w:ascii="Times New Roman" w:hAnsi="Times New Roman"/>
          <w:sz w:val="24"/>
          <w:szCs w:val="24"/>
        </w:rPr>
        <w:t xml:space="preserve"> lub na adres e-mail: </w:t>
      </w:r>
      <w:hyperlink r:id="rId13" w:history="1">
        <w:r w:rsidR="00427EFB" w:rsidRPr="009915F9">
          <w:rPr>
            <w:rStyle w:val="Hipercze"/>
            <w:rFonts w:ascii="Times New Roman" w:hAnsi="Times New Roman"/>
            <w:sz w:val="24"/>
            <w:szCs w:val="24"/>
          </w:rPr>
          <w:t>zamowienia@pcprwloszczowa.pl</w:t>
        </w:r>
      </w:hyperlink>
    </w:p>
    <w:p w:rsidR="00C7337F" w:rsidRPr="009915F9" w:rsidRDefault="00C7337F" w:rsidP="004E2579">
      <w:pPr>
        <w:pStyle w:val="Akapitzlist"/>
        <w:numPr>
          <w:ilvl w:val="0"/>
          <w:numId w:val="9"/>
        </w:numPr>
        <w:spacing w:line="200" w:lineRule="atLeast"/>
        <w:jc w:val="both"/>
        <w:rPr>
          <w:rFonts w:ascii="Times New Roman" w:hAnsi="Times New Roman" w:cs="Times New Roman"/>
          <w:b/>
          <w:sz w:val="24"/>
          <w:szCs w:val="24"/>
          <w:u w:val="single"/>
        </w:rPr>
      </w:pPr>
      <w:r w:rsidRPr="009915F9">
        <w:rPr>
          <w:rFonts w:ascii="Times New Roman" w:hAnsi="Times New Roman" w:cs="Times New Roman"/>
          <w:b/>
          <w:sz w:val="24"/>
          <w:szCs w:val="24"/>
          <w:u w:val="single"/>
        </w:rPr>
        <w:t>Termin realizacji umowy i płatności za przedmiot umowy</w:t>
      </w:r>
    </w:p>
    <w:p w:rsidR="00C7337F" w:rsidRPr="009915F9" w:rsidRDefault="00C7337F" w:rsidP="004E2579">
      <w:pPr>
        <w:pStyle w:val="Akapitzlist"/>
        <w:numPr>
          <w:ilvl w:val="0"/>
          <w:numId w:val="11"/>
        </w:numPr>
        <w:spacing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Wykonawca jest zobowiązany do wykonania całości przedmiotu zamówienia od daty podpisania umowy w </w:t>
      </w:r>
      <w:r w:rsidRPr="009D6341">
        <w:rPr>
          <w:rFonts w:ascii="Times New Roman" w:hAnsi="Times New Roman" w:cs="Times New Roman"/>
          <w:sz w:val="24"/>
          <w:szCs w:val="24"/>
        </w:rPr>
        <w:t xml:space="preserve">terminie </w:t>
      </w:r>
      <w:r w:rsidR="009D6341">
        <w:rPr>
          <w:rFonts w:ascii="Times New Roman" w:hAnsi="Times New Roman" w:cs="Times New Roman"/>
          <w:b/>
          <w:sz w:val="24"/>
          <w:szCs w:val="24"/>
        </w:rPr>
        <w:t xml:space="preserve">do </w:t>
      </w:r>
      <w:r w:rsidR="00DC5E4E">
        <w:rPr>
          <w:rFonts w:ascii="Times New Roman" w:hAnsi="Times New Roman" w:cs="Times New Roman"/>
          <w:b/>
          <w:sz w:val="24"/>
          <w:szCs w:val="24"/>
        </w:rPr>
        <w:t>15 września</w:t>
      </w:r>
      <w:r w:rsidRPr="009D6341">
        <w:rPr>
          <w:rFonts w:ascii="Times New Roman" w:hAnsi="Times New Roman" w:cs="Times New Roman"/>
          <w:b/>
          <w:sz w:val="24"/>
          <w:szCs w:val="24"/>
        </w:rPr>
        <w:t xml:space="preserve"> 2020 r.</w:t>
      </w:r>
      <w:r w:rsidRPr="009915F9">
        <w:rPr>
          <w:rFonts w:ascii="Times New Roman" w:hAnsi="Times New Roman" w:cs="Times New Roman"/>
          <w:sz w:val="24"/>
          <w:szCs w:val="24"/>
        </w:rPr>
        <w:t xml:space="preserve"> </w:t>
      </w:r>
    </w:p>
    <w:p w:rsidR="00C7337F" w:rsidRPr="009915F9" w:rsidRDefault="00C7337F" w:rsidP="004E2579">
      <w:pPr>
        <w:pStyle w:val="Akapitzlist"/>
        <w:numPr>
          <w:ilvl w:val="0"/>
          <w:numId w:val="11"/>
        </w:numPr>
        <w:spacing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Płatność za wykonanie przedmiotu umowy nastąpi na podstawie faktury wystawionej w oparciu o protokół odbioru, w formie przelewu na rachunek bankowy, w ciągu 21 dni od otrzymania faktury VAT (rachunku) </w:t>
      </w:r>
      <w:r w:rsidR="009915F9">
        <w:rPr>
          <w:rFonts w:ascii="Times New Roman" w:hAnsi="Times New Roman" w:cs="Times New Roman"/>
          <w:sz w:val="24"/>
          <w:szCs w:val="24"/>
        </w:rPr>
        <w:br/>
      </w:r>
      <w:r w:rsidRPr="009915F9">
        <w:rPr>
          <w:rFonts w:ascii="Times New Roman" w:hAnsi="Times New Roman" w:cs="Times New Roman"/>
          <w:sz w:val="24"/>
          <w:szCs w:val="24"/>
        </w:rPr>
        <w:t>z zastosowaniem mechanizmu podzielonej płatności (</w:t>
      </w:r>
      <w:proofErr w:type="spellStart"/>
      <w:r w:rsidRPr="009915F9">
        <w:rPr>
          <w:rFonts w:ascii="Times New Roman" w:hAnsi="Times New Roman" w:cs="Times New Roman"/>
          <w:sz w:val="24"/>
          <w:szCs w:val="24"/>
        </w:rPr>
        <w:t>split</w:t>
      </w:r>
      <w:proofErr w:type="spellEnd"/>
      <w:r w:rsidRPr="009915F9">
        <w:rPr>
          <w:rFonts w:ascii="Times New Roman" w:hAnsi="Times New Roman" w:cs="Times New Roman"/>
          <w:sz w:val="24"/>
          <w:szCs w:val="24"/>
        </w:rPr>
        <w:t xml:space="preserve"> </w:t>
      </w:r>
      <w:proofErr w:type="spellStart"/>
      <w:r w:rsidRPr="009915F9">
        <w:rPr>
          <w:rFonts w:ascii="Times New Roman" w:hAnsi="Times New Roman" w:cs="Times New Roman"/>
          <w:sz w:val="24"/>
          <w:szCs w:val="24"/>
        </w:rPr>
        <w:t>payment</w:t>
      </w:r>
      <w:proofErr w:type="spellEnd"/>
      <w:r w:rsidRPr="009915F9">
        <w:rPr>
          <w:rFonts w:ascii="Times New Roman" w:hAnsi="Times New Roman" w:cs="Times New Roman"/>
          <w:sz w:val="24"/>
          <w:szCs w:val="24"/>
        </w:rPr>
        <w:t>)</w:t>
      </w:r>
    </w:p>
    <w:p w:rsidR="00C7337F" w:rsidRPr="009915F9" w:rsidRDefault="00C7337F" w:rsidP="00C7337F">
      <w:pPr>
        <w:pStyle w:val="Akapitzlist"/>
        <w:spacing w:line="200" w:lineRule="atLeast"/>
        <w:ind w:left="1364"/>
        <w:jc w:val="both"/>
        <w:rPr>
          <w:rFonts w:ascii="Times New Roman" w:hAnsi="Times New Roman" w:cs="Times New Roman"/>
          <w:sz w:val="24"/>
          <w:szCs w:val="24"/>
        </w:rPr>
      </w:pPr>
    </w:p>
    <w:p w:rsidR="004A551D" w:rsidRPr="009915F9" w:rsidRDefault="004A551D" w:rsidP="004E2579">
      <w:pPr>
        <w:pStyle w:val="Akapitzlist"/>
        <w:numPr>
          <w:ilvl w:val="0"/>
          <w:numId w:val="9"/>
        </w:numPr>
        <w:spacing w:line="200" w:lineRule="atLeast"/>
        <w:jc w:val="both"/>
        <w:rPr>
          <w:rFonts w:ascii="Times New Roman" w:hAnsi="Times New Roman" w:cs="Times New Roman"/>
          <w:sz w:val="24"/>
          <w:szCs w:val="24"/>
          <w:u w:val="single"/>
        </w:rPr>
      </w:pPr>
      <w:r w:rsidRPr="009915F9">
        <w:rPr>
          <w:rFonts w:ascii="Times New Roman" w:hAnsi="Times New Roman" w:cs="Times New Roman"/>
          <w:b/>
          <w:sz w:val="24"/>
          <w:szCs w:val="24"/>
          <w:u w:val="single"/>
        </w:rPr>
        <w:t xml:space="preserve">Warunki zmiany umowy: </w:t>
      </w:r>
    </w:p>
    <w:p w:rsidR="000A2B4C" w:rsidRPr="009915F9" w:rsidRDefault="004A551D" w:rsidP="001C6E8A">
      <w:pPr>
        <w:pStyle w:val="Akapitzlist"/>
        <w:spacing w:line="200" w:lineRule="atLeast"/>
        <w:ind w:left="644"/>
        <w:jc w:val="both"/>
        <w:rPr>
          <w:rFonts w:ascii="Times New Roman" w:hAnsi="Times New Roman" w:cs="Times New Roman"/>
          <w:sz w:val="24"/>
          <w:szCs w:val="24"/>
        </w:rPr>
      </w:pPr>
      <w:r w:rsidRPr="009915F9">
        <w:rPr>
          <w:rFonts w:ascii="Times New Roman" w:hAnsi="Times New Roman" w:cs="Times New Roman"/>
          <w:sz w:val="24"/>
          <w:szCs w:val="24"/>
        </w:rPr>
        <w:t xml:space="preserve">Umowa dot. realizacji zamówienia określonego w niniejszym zapytaniu ofertowym może zostać zmieniona, jeżeli nastąpi zmiana okoliczności uniemożliwiająca realizację zamówienia zgodnie z wcześniejszymi ustaleniami. </w:t>
      </w:r>
    </w:p>
    <w:p w:rsidR="001C6E8A" w:rsidRPr="009915F9" w:rsidRDefault="001C6E8A" w:rsidP="001C6E8A">
      <w:pPr>
        <w:pStyle w:val="Akapitzlist"/>
        <w:spacing w:line="200" w:lineRule="atLeast"/>
        <w:ind w:left="644"/>
        <w:jc w:val="both"/>
        <w:rPr>
          <w:rFonts w:ascii="Times New Roman" w:hAnsi="Times New Roman" w:cs="Times New Roman"/>
          <w:sz w:val="24"/>
          <w:szCs w:val="24"/>
        </w:rPr>
      </w:pPr>
    </w:p>
    <w:p w:rsidR="004A551D" w:rsidRPr="009915F9" w:rsidRDefault="004A551D" w:rsidP="004E2579">
      <w:pPr>
        <w:pStyle w:val="Akapitzlist"/>
        <w:numPr>
          <w:ilvl w:val="0"/>
          <w:numId w:val="9"/>
        </w:numPr>
        <w:spacing w:line="200" w:lineRule="atLeast"/>
        <w:jc w:val="both"/>
        <w:rPr>
          <w:rFonts w:ascii="Times New Roman" w:hAnsi="Times New Roman" w:cs="Times New Roman"/>
          <w:sz w:val="24"/>
          <w:szCs w:val="24"/>
          <w:u w:val="single"/>
        </w:rPr>
      </w:pPr>
      <w:r w:rsidRPr="009915F9">
        <w:rPr>
          <w:rFonts w:ascii="Times New Roman" w:hAnsi="Times New Roman" w:cs="Times New Roman"/>
          <w:b/>
          <w:sz w:val="24"/>
          <w:szCs w:val="24"/>
          <w:u w:val="single"/>
        </w:rPr>
        <w:t>Klauzula informacyjna:</w:t>
      </w:r>
    </w:p>
    <w:p w:rsidR="004A551D" w:rsidRPr="009915F9" w:rsidRDefault="004A551D" w:rsidP="004A551D">
      <w:pPr>
        <w:pStyle w:val="Akapitzlist"/>
        <w:spacing w:line="200" w:lineRule="atLeast"/>
        <w:ind w:left="644"/>
        <w:jc w:val="both"/>
        <w:rPr>
          <w:rFonts w:ascii="Times New Roman" w:hAnsi="Times New Roman" w:cs="Times New Roman"/>
          <w:sz w:val="24"/>
          <w:szCs w:val="24"/>
        </w:rPr>
      </w:pPr>
      <w:r w:rsidRPr="009915F9">
        <w:rPr>
          <w:rFonts w:ascii="Times New Roman" w:hAnsi="Times New Roman" w:cs="Times New Roman"/>
          <w:sz w:val="24"/>
          <w:szCs w:val="24"/>
        </w:rPr>
        <w:t xml:space="preserve">Na podstawie art. 13 Rozporządzenia Parlamentu Europejskiego I rady ( UE) 2016/679 </w:t>
      </w:r>
      <w:r w:rsidR="00C7337F" w:rsidRPr="009915F9">
        <w:rPr>
          <w:rFonts w:ascii="Times New Roman" w:hAnsi="Times New Roman" w:cs="Times New Roman"/>
          <w:sz w:val="24"/>
          <w:szCs w:val="24"/>
        </w:rPr>
        <w:br/>
      </w:r>
      <w:r w:rsidRPr="009915F9">
        <w:rPr>
          <w:rFonts w:ascii="Times New Roman" w:hAnsi="Times New Roman" w:cs="Times New Roman"/>
          <w:sz w:val="24"/>
          <w:szCs w:val="24"/>
        </w:rPr>
        <w:t xml:space="preserve">z dnia 27 kwietnia 2016 r. w sprawie ochrony osób fizycznych w związku </w:t>
      </w:r>
      <w:r w:rsidR="00C7337F" w:rsidRPr="009915F9">
        <w:rPr>
          <w:rFonts w:ascii="Times New Roman" w:hAnsi="Times New Roman" w:cs="Times New Roman"/>
          <w:sz w:val="24"/>
          <w:szCs w:val="24"/>
        </w:rPr>
        <w:br/>
      </w:r>
      <w:r w:rsidRPr="009915F9">
        <w:rPr>
          <w:rFonts w:ascii="Times New Roman" w:hAnsi="Times New Roman" w:cs="Times New Roman"/>
          <w:sz w:val="24"/>
          <w:szCs w:val="24"/>
        </w:rPr>
        <w:t>z przetwarzaniem danych osobowych i w sprawie swobodnego przepływu takich danych oraz uchylenia dyrektywy 95/46/WE ( ogólne rozporządzanie o ochronie danych ) puli.  (Dz. Urz. UE  z 2016 r. nr  119, poz. 132) informujmy, że:</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Administratorem danych osobowych jest Powiatowe Centrum Pomocy Rodzinie </w:t>
      </w:r>
      <w:r w:rsidRPr="009915F9">
        <w:rPr>
          <w:rFonts w:ascii="Times New Roman" w:hAnsi="Times New Roman" w:cs="Times New Roman"/>
          <w:sz w:val="24"/>
          <w:szCs w:val="24"/>
        </w:rPr>
        <w:br/>
        <w:t>we Włoszczowie, ul.</w:t>
      </w:r>
      <w:r w:rsidR="009915F9">
        <w:rPr>
          <w:rFonts w:ascii="Times New Roman" w:hAnsi="Times New Roman" w:cs="Times New Roman"/>
          <w:sz w:val="24"/>
          <w:szCs w:val="24"/>
        </w:rPr>
        <w:t xml:space="preserve"> Wiśniowa 10, 29-100 Włoszczowa</w:t>
      </w:r>
      <w:r w:rsidRPr="009915F9">
        <w:rPr>
          <w:rFonts w:ascii="Times New Roman" w:hAnsi="Times New Roman" w:cs="Times New Roman"/>
          <w:sz w:val="24"/>
          <w:szCs w:val="24"/>
        </w:rPr>
        <w:t xml:space="preserve">, telefon kontaktowy: </w:t>
      </w:r>
      <w:r w:rsidRPr="009915F9">
        <w:rPr>
          <w:rFonts w:ascii="Times New Roman" w:hAnsi="Times New Roman" w:cs="Times New Roman"/>
          <w:sz w:val="24"/>
          <w:szCs w:val="24"/>
        </w:rPr>
        <w:br/>
        <w:t>41 39 44 993,</w:t>
      </w:r>
    </w:p>
    <w:p w:rsidR="000D25F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 xml:space="preserve">W sprawach z zakresu ochrony danych osobowych można kontaktować się z Inspektorem Ochrony Danych  pod adresem email: </w:t>
      </w:r>
      <w:hyperlink r:id="rId14" w:history="1">
        <w:r w:rsidRPr="009915F9">
          <w:rPr>
            <w:rStyle w:val="Hipercze"/>
            <w:rFonts w:ascii="Times New Roman" w:hAnsi="Times New Roman" w:cs="Times New Roman"/>
            <w:sz w:val="24"/>
            <w:szCs w:val="24"/>
          </w:rPr>
          <w:t>insperktor@cbi24.pl</w:t>
        </w:r>
      </w:hyperlink>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Dane osobowe p</w:t>
      </w:r>
      <w:r w:rsidR="009915F9" w:rsidRPr="009915F9">
        <w:rPr>
          <w:rFonts w:ascii="Times New Roman" w:hAnsi="Times New Roman" w:cs="Times New Roman"/>
          <w:sz w:val="24"/>
          <w:szCs w:val="24"/>
        </w:rPr>
        <w:t>rzetwarzane będą w celu wyboru W</w:t>
      </w:r>
      <w:r w:rsidRPr="009915F9">
        <w:rPr>
          <w:rFonts w:ascii="Times New Roman" w:hAnsi="Times New Roman" w:cs="Times New Roman"/>
          <w:sz w:val="24"/>
          <w:szCs w:val="24"/>
        </w:rPr>
        <w:t xml:space="preserve">ykonawcy na podstawie   przeprowadzonego postępowania o udzielenie </w:t>
      </w:r>
      <w:r w:rsidR="009915F9">
        <w:rPr>
          <w:rFonts w:ascii="Times New Roman" w:hAnsi="Times New Roman" w:cs="Times New Roman"/>
          <w:sz w:val="24"/>
          <w:szCs w:val="24"/>
        </w:rPr>
        <w:t>zamówienie w ramach projektu „</w:t>
      </w:r>
      <w:r w:rsidR="009915F9" w:rsidRPr="009915F9">
        <w:rPr>
          <w:rFonts w:ascii="Times New Roman" w:hAnsi="Times New Roman" w:cs="Times New Roman"/>
          <w:sz w:val="24"/>
          <w:szCs w:val="24"/>
        </w:rPr>
        <w:t>Wsparcie dzieci umieszczonych w pieczy zastępcz</w:t>
      </w:r>
      <w:r w:rsidR="009915F9">
        <w:rPr>
          <w:rFonts w:ascii="Times New Roman" w:hAnsi="Times New Roman" w:cs="Times New Roman"/>
          <w:sz w:val="24"/>
          <w:szCs w:val="24"/>
        </w:rPr>
        <w:t xml:space="preserve">ej w okresie epidemii COVID-19”. </w:t>
      </w:r>
      <w:r w:rsidRPr="009915F9">
        <w:rPr>
          <w:rFonts w:ascii="Times New Roman" w:hAnsi="Times New Roman" w:cs="Times New Roman"/>
          <w:sz w:val="24"/>
          <w:szCs w:val="24"/>
        </w:rPr>
        <w:t>Dane osobowe będą przetwarzane przez okres niezbędny do realizacji w/w celu z uwzględnieniem okresów przechowywania w przepisów odrębnych, w tym przepisów archiwalnych</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Podstawą prawną przetwarzania danych jest art. 6 ust 1 li. c oraz art. 9 ust. 2 lit. g w/w Rozporządzenia.</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lastRenderedPageBreak/>
        <w:t>Odbiorcami danych osobowych będą podmioty upoważnione na podstawie przepisów prawa.</w:t>
      </w:r>
    </w:p>
    <w:p w:rsidR="004A551D" w:rsidRPr="009915F9" w:rsidRDefault="004A551D" w:rsidP="004E2579">
      <w:pPr>
        <w:pStyle w:val="Akapitzlist"/>
        <w:numPr>
          <w:ilvl w:val="0"/>
          <w:numId w:val="6"/>
        </w:numPr>
        <w:spacing w:after="0" w:line="200" w:lineRule="atLeast"/>
        <w:jc w:val="both"/>
        <w:rPr>
          <w:rFonts w:ascii="Times New Roman" w:hAnsi="Times New Roman" w:cs="Times New Roman"/>
          <w:sz w:val="24"/>
          <w:szCs w:val="24"/>
        </w:rPr>
      </w:pPr>
      <w:r w:rsidRPr="009915F9">
        <w:rPr>
          <w:rFonts w:ascii="Times New Roman" w:hAnsi="Times New Roman" w:cs="Times New Roman"/>
          <w:sz w:val="24"/>
          <w:szCs w:val="24"/>
        </w:rPr>
        <w:t>Osoba, której dane osobowe dotyczą, posiada:</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t xml:space="preserve">- na podstawie art. 15 w/w Rozporządzenia prawo dostępu </w:t>
      </w:r>
      <w:r w:rsidR="009915F9">
        <w:t xml:space="preserve">do danych osobowych Pani/Pana </w:t>
      </w:r>
      <w:r w:rsidRPr="009915F9">
        <w:t>dotyczących;</w:t>
      </w:r>
    </w:p>
    <w:p w:rsidR="004A551D" w:rsidRPr="009915F9" w:rsidRDefault="004A551D" w:rsidP="004A551D">
      <w:pPr>
        <w:pStyle w:val="NormalnyWeb"/>
        <w:spacing w:before="0" w:beforeAutospacing="0" w:after="0" w:afterAutospacing="0" w:line="200" w:lineRule="atLeast"/>
        <w:ind w:left="709" w:hanging="142"/>
        <w:contextualSpacing/>
        <w:jc w:val="both"/>
        <w:rPr>
          <w:i/>
        </w:rPr>
      </w:pPr>
      <w:r w:rsidRPr="009915F9">
        <w:t xml:space="preserve">- na podstawie art. 16 w/w Rozporządzenia prawo do sprostowania Pani/ Pana danych osobowych ( </w:t>
      </w:r>
      <w:r w:rsidRPr="009915F9">
        <w:rPr>
          <w:i/>
        </w:rPr>
        <w:t>Wyjaśnienie: skorzystanie z prawa do sprostowania nie może skutkować zamianą wyniku postępowania o zapytanie ofertowe ani zmiana postanowień umowy oraz nie może naruszać integralności protokołu/ notatki służbowej oraz jego załączników);</w:t>
      </w:r>
    </w:p>
    <w:p w:rsidR="004A551D" w:rsidRPr="009915F9" w:rsidRDefault="004A551D" w:rsidP="004A551D">
      <w:pPr>
        <w:pStyle w:val="NormalnyWeb"/>
        <w:spacing w:before="0" w:beforeAutospacing="0" w:after="0" w:afterAutospacing="0" w:line="200" w:lineRule="atLeast"/>
        <w:ind w:left="709" w:hanging="142"/>
        <w:contextualSpacing/>
        <w:jc w:val="both"/>
        <w:rPr>
          <w:i/>
        </w:rPr>
      </w:pPr>
      <w:r w:rsidRPr="009915F9">
        <w:rPr>
          <w:i/>
        </w:rPr>
        <w:t xml:space="preserve">- </w:t>
      </w:r>
      <w:r w:rsidRPr="009915F9">
        <w:t xml:space="preserve">na postawie art. 18 w/w Rozporządzenia prawo żądania od administratora ograniczenia przetwarzania danych osobowych z zastrzeżeniem przypadków, </w:t>
      </w:r>
      <w:r w:rsidR="009915F9">
        <w:br/>
      </w:r>
      <w:r w:rsidRPr="009915F9">
        <w:t xml:space="preserve">o których mowa w  art. 18 ust 2 w/w Rozporządzenia. ( </w:t>
      </w:r>
      <w:r w:rsidRPr="009915F9">
        <w:rPr>
          <w:i/>
        </w:rPr>
        <w:t xml:space="preserve">Wyjaśnienie: prawo do ograniczenia przetwarzania nie ma zastosowania w odniesieniu do przechowywania </w:t>
      </w:r>
      <w:r w:rsidR="009915F9">
        <w:rPr>
          <w:i/>
        </w:rPr>
        <w:br/>
      </w:r>
      <w:r w:rsidRPr="009915F9">
        <w:rPr>
          <w:i/>
        </w:rPr>
        <w:t>w celu zapewniania korzystania ze środków ochrony prawnej lub w celu ochrony praw innej osoby fizycznej lub prawnej, lub z uwagi na ważne względy interesu publicznego Unii Europejskiej lub państwa członkowskiego);</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rPr>
          <w:i/>
        </w:rPr>
        <w:t>-</w:t>
      </w:r>
      <w:r w:rsidRPr="009915F9">
        <w:t xml:space="preserve"> prawo do wniesienia skargi do Prezesa Urzędu Ochrony Danych Osobowych, gdy uzna Pani/ Pan że przetwarzanie danych osobowych Pani/ Pana dotyczących narusza przepisy w/w Rozporządzenia;</w:t>
      </w:r>
    </w:p>
    <w:p w:rsidR="004A551D" w:rsidRPr="009915F9" w:rsidRDefault="004A551D" w:rsidP="004E2579">
      <w:pPr>
        <w:pStyle w:val="NormalnyWeb"/>
        <w:numPr>
          <w:ilvl w:val="0"/>
          <w:numId w:val="6"/>
        </w:numPr>
        <w:spacing w:before="0" w:beforeAutospacing="0" w:after="0" w:afterAutospacing="0" w:line="200" w:lineRule="atLeast"/>
        <w:contextualSpacing/>
        <w:jc w:val="both"/>
      </w:pPr>
      <w:r w:rsidRPr="009915F9">
        <w:t>Osobie, której dane osobowe dotyczą, nie przysługuje:</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t>- w związku z art.. 17 ust 3 lit. b, d lub we w/w Rozporządzenia prawo do usunięcia danych osobowych;</w:t>
      </w:r>
    </w:p>
    <w:p w:rsidR="004A551D" w:rsidRPr="009915F9" w:rsidRDefault="004A551D" w:rsidP="004A551D">
      <w:pPr>
        <w:pStyle w:val="NormalnyWeb"/>
        <w:spacing w:before="0" w:beforeAutospacing="0" w:after="0" w:afterAutospacing="0" w:line="200" w:lineRule="atLeast"/>
        <w:ind w:left="709" w:hanging="142"/>
        <w:contextualSpacing/>
        <w:jc w:val="both"/>
      </w:pPr>
      <w:r w:rsidRPr="009915F9">
        <w:t>- prawo do przenoszenia danych osobowych, o których mowa w art. 20 w/w Rozporządzenia;</w:t>
      </w:r>
    </w:p>
    <w:p w:rsidR="004A551D" w:rsidRPr="009915F9" w:rsidRDefault="004A551D" w:rsidP="000D25FD">
      <w:pPr>
        <w:ind w:left="709" w:hanging="425"/>
        <w:jc w:val="both"/>
        <w:rPr>
          <w:rFonts w:ascii="Times New Roman" w:hAnsi="Times New Roman"/>
          <w:sz w:val="24"/>
          <w:szCs w:val="24"/>
        </w:rPr>
      </w:pPr>
      <w:r w:rsidRPr="009915F9">
        <w:rPr>
          <w:rFonts w:ascii="Times New Roman" w:hAnsi="Times New Roman"/>
          <w:sz w:val="24"/>
          <w:szCs w:val="24"/>
        </w:rPr>
        <w:t xml:space="preserve">-  </w:t>
      </w:r>
      <w:r w:rsidR="00007A2D" w:rsidRPr="009915F9">
        <w:rPr>
          <w:rFonts w:ascii="Times New Roman" w:hAnsi="Times New Roman"/>
          <w:sz w:val="24"/>
          <w:szCs w:val="24"/>
        </w:rPr>
        <w:tab/>
      </w:r>
      <w:r w:rsidRPr="009915F9">
        <w:rPr>
          <w:rFonts w:ascii="Times New Roman" w:hAnsi="Times New Roman"/>
          <w:sz w:val="24"/>
          <w:szCs w:val="24"/>
        </w:rPr>
        <w:t>na podstawie art. 21 RODO prawo sprzeciwu, wobec przetwarzania danych osobowych, gdyż podstawą prawną przetwarzania Pani/Pana danych osobowych jest art. 6 ust. 1 lit. c w/w Rozporządzenia</w:t>
      </w:r>
    </w:p>
    <w:p w:rsidR="00B32547" w:rsidRPr="009915F9" w:rsidRDefault="00B32547" w:rsidP="004E2579">
      <w:pPr>
        <w:pStyle w:val="Akapitzlist"/>
        <w:numPr>
          <w:ilvl w:val="0"/>
          <w:numId w:val="12"/>
        </w:numPr>
        <w:tabs>
          <w:tab w:val="left" w:pos="709"/>
        </w:tabs>
        <w:spacing w:after="0"/>
        <w:rPr>
          <w:rFonts w:ascii="Times New Roman" w:hAnsi="Times New Roman" w:cs="Times New Roman"/>
          <w:b/>
          <w:sz w:val="24"/>
          <w:szCs w:val="24"/>
          <w:u w:val="single"/>
        </w:rPr>
      </w:pPr>
      <w:r w:rsidRPr="009915F9">
        <w:rPr>
          <w:rFonts w:ascii="Times New Roman" w:hAnsi="Times New Roman" w:cs="Times New Roman"/>
          <w:b/>
          <w:sz w:val="24"/>
          <w:szCs w:val="24"/>
          <w:u w:val="single"/>
        </w:rPr>
        <w:t>Wymagane dokumenty:</w:t>
      </w:r>
    </w:p>
    <w:p w:rsidR="00871613" w:rsidRPr="009915F9" w:rsidRDefault="00871613" w:rsidP="00951D5D">
      <w:pPr>
        <w:tabs>
          <w:tab w:val="left" w:pos="709"/>
        </w:tabs>
        <w:spacing w:after="0"/>
        <w:ind w:left="284"/>
        <w:rPr>
          <w:rFonts w:ascii="Times New Roman" w:hAnsi="Times New Roman"/>
          <w:b/>
          <w:sz w:val="24"/>
          <w:szCs w:val="24"/>
        </w:rPr>
      </w:pPr>
    </w:p>
    <w:p w:rsidR="00B32547" w:rsidRPr="009915F9" w:rsidRDefault="00B32547" w:rsidP="000D25FD">
      <w:pPr>
        <w:spacing w:after="0"/>
        <w:ind w:left="284"/>
        <w:rPr>
          <w:rFonts w:ascii="Times New Roman" w:hAnsi="Times New Roman"/>
          <w:sz w:val="24"/>
          <w:szCs w:val="24"/>
        </w:rPr>
      </w:pPr>
      <w:r w:rsidRPr="009915F9">
        <w:rPr>
          <w:rFonts w:ascii="Times New Roman" w:hAnsi="Times New Roman"/>
          <w:sz w:val="24"/>
          <w:szCs w:val="24"/>
        </w:rPr>
        <w:t xml:space="preserve">1. </w:t>
      </w:r>
      <w:r w:rsidR="001E2045" w:rsidRPr="009915F9">
        <w:rPr>
          <w:rFonts w:ascii="Times New Roman" w:hAnsi="Times New Roman"/>
          <w:sz w:val="24"/>
          <w:szCs w:val="24"/>
        </w:rPr>
        <w:t xml:space="preserve">Załącznik nr 1– </w:t>
      </w:r>
      <w:r w:rsidRPr="009915F9">
        <w:rPr>
          <w:rFonts w:ascii="Times New Roman" w:hAnsi="Times New Roman"/>
          <w:sz w:val="24"/>
          <w:szCs w:val="24"/>
        </w:rPr>
        <w:t>Formularz ofertowy według załączonego wzoru.</w:t>
      </w:r>
    </w:p>
    <w:p w:rsidR="00E410AC" w:rsidRPr="009915F9" w:rsidRDefault="00621308" w:rsidP="000D25FD">
      <w:pPr>
        <w:spacing w:after="0"/>
        <w:ind w:left="284"/>
        <w:rPr>
          <w:rFonts w:ascii="Times New Roman" w:hAnsi="Times New Roman"/>
          <w:sz w:val="24"/>
          <w:szCs w:val="24"/>
        </w:rPr>
      </w:pPr>
      <w:r w:rsidRPr="009915F9">
        <w:rPr>
          <w:rFonts w:ascii="Times New Roman" w:hAnsi="Times New Roman"/>
          <w:sz w:val="24"/>
          <w:szCs w:val="24"/>
        </w:rPr>
        <w:t>2</w:t>
      </w:r>
      <w:r w:rsidR="00E410AC" w:rsidRPr="009915F9">
        <w:rPr>
          <w:rFonts w:ascii="Times New Roman" w:hAnsi="Times New Roman"/>
          <w:sz w:val="24"/>
          <w:szCs w:val="24"/>
        </w:rPr>
        <w:t xml:space="preserve">. </w:t>
      </w:r>
      <w:r w:rsidR="001E2045" w:rsidRPr="009915F9">
        <w:rPr>
          <w:rFonts w:ascii="Times New Roman" w:hAnsi="Times New Roman"/>
          <w:sz w:val="24"/>
          <w:szCs w:val="24"/>
        </w:rPr>
        <w:t xml:space="preserve">Załącznik nr 2 – </w:t>
      </w:r>
      <w:r w:rsidR="00E410AC" w:rsidRPr="009915F9">
        <w:rPr>
          <w:rFonts w:ascii="Times New Roman" w:hAnsi="Times New Roman"/>
          <w:sz w:val="24"/>
          <w:szCs w:val="24"/>
        </w:rPr>
        <w:t xml:space="preserve">Oświadczenie o braku powiązań </w:t>
      </w:r>
    </w:p>
    <w:p w:rsidR="001E2045" w:rsidRDefault="001E2045" w:rsidP="000D25FD">
      <w:pPr>
        <w:spacing w:after="0"/>
        <w:ind w:left="284"/>
        <w:rPr>
          <w:rFonts w:ascii="Times New Roman" w:hAnsi="Times New Roman"/>
          <w:sz w:val="24"/>
          <w:szCs w:val="24"/>
        </w:rPr>
      </w:pPr>
      <w:r w:rsidRPr="009915F9">
        <w:rPr>
          <w:rFonts w:ascii="Times New Roman" w:hAnsi="Times New Roman"/>
          <w:sz w:val="24"/>
          <w:szCs w:val="24"/>
        </w:rPr>
        <w:t>3. Załącznik nr 3 – Wzór umowy</w:t>
      </w:r>
    </w:p>
    <w:p w:rsidR="00D46CD5" w:rsidRPr="009915F9" w:rsidRDefault="00D46CD5" w:rsidP="000D25FD">
      <w:pPr>
        <w:spacing w:after="0"/>
        <w:ind w:left="284"/>
        <w:rPr>
          <w:rFonts w:ascii="Times New Roman" w:hAnsi="Times New Roman"/>
          <w:sz w:val="24"/>
          <w:szCs w:val="24"/>
        </w:rPr>
      </w:pPr>
      <w:r>
        <w:rPr>
          <w:rFonts w:ascii="Times New Roman" w:hAnsi="Times New Roman"/>
          <w:sz w:val="24"/>
          <w:szCs w:val="24"/>
        </w:rPr>
        <w:t>4. Specyfikacja oferowanego przedmiotu zamówienia</w:t>
      </w:r>
    </w:p>
    <w:p w:rsidR="00621308" w:rsidRPr="009915F9" w:rsidRDefault="00621308" w:rsidP="000D25FD">
      <w:pPr>
        <w:tabs>
          <w:tab w:val="left" w:pos="709"/>
        </w:tabs>
        <w:spacing w:after="0"/>
        <w:ind w:left="567" w:hanging="567"/>
        <w:jc w:val="both"/>
        <w:rPr>
          <w:rFonts w:ascii="Times New Roman" w:hAnsi="Times New Roman"/>
          <w:sz w:val="24"/>
          <w:szCs w:val="24"/>
        </w:rPr>
      </w:pPr>
    </w:p>
    <w:p w:rsidR="000D25FD" w:rsidRPr="009915F9" w:rsidRDefault="000D25FD" w:rsidP="000D25FD">
      <w:pPr>
        <w:ind w:left="284" w:hanging="284"/>
        <w:jc w:val="both"/>
        <w:rPr>
          <w:rFonts w:ascii="Times New Roman" w:hAnsi="Times New Roman"/>
          <w:b/>
          <w:sz w:val="24"/>
          <w:szCs w:val="24"/>
        </w:rPr>
      </w:pPr>
    </w:p>
    <w:p w:rsidR="000D25FD" w:rsidRPr="009915F9" w:rsidRDefault="000F009C" w:rsidP="009915F9">
      <w:pPr>
        <w:ind w:left="7788"/>
        <w:rPr>
          <w:rFonts w:ascii="Times New Roman" w:hAnsi="Times New Roman"/>
          <w:b/>
          <w:sz w:val="24"/>
          <w:szCs w:val="24"/>
        </w:rPr>
      </w:pPr>
      <w:r w:rsidRPr="009915F9">
        <w:rPr>
          <w:rFonts w:ascii="Times New Roman" w:hAnsi="Times New Roman"/>
          <w:b/>
          <w:sz w:val="24"/>
          <w:szCs w:val="24"/>
        </w:rPr>
        <w:br w:type="page"/>
      </w:r>
      <w:r w:rsidR="000D25FD" w:rsidRPr="009915F9">
        <w:rPr>
          <w:rFonts w:ascii="Times New Roman" w:hAnsi="Times New Roman"/>
          <w:b/>
          <w:sz w:val="24"/>
          <w:szCs w:val="24"/>
        </w:rPr>
        <w:lastRenderedPageBreak/>
        <w:t xml:space="preserve">                                                                                                                                                                                      Załącznik 1</w:t>
      </w:r>
    </w:p>
    <w:p w:rsidR="000D25FD" w:rsidRPr="009915F9" w:rsidRDefault="000D25FD" w:rsidP="000D25FD">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r w:rsidR="008C68DA">
        <w:rPr>
          <w:rFonts w:ascii="Times New Roman" w:eastAsia="Times New Roman" w:hAnsi="Times New Roman"/>
          <w:sz w:val="24"/>
          <w:szCs w:val="24"/>
          <w:lang w:eastAsia="ar-SA"/>
        </w:rPr>
        <w:tab/>
      </w:r>
      <w:r w:rsidR="008C68DA">
        <w:rPr>
          <w:rFonts w:ascii="Times New Roman" w:eastAsia="Times New Roman" w:hAnsi="Times New Roman"/>
          <w:sz w:val="24"/>
          <w:szCs w:val="24"/>
          <w:lang w:eastAsia="ar-SA"/>
        </w:rPr>
        <w:tab/>
        <w:t>……………………………………</w:t>
      </w:r>
      <w:r w:rsidRPr="009915F9">
        <w:rPr>
          <w:rFonts w:ascii="Times New Roman" w:eastAsia="Times New Roman" w:hAnsi="Times New Roman"/>
          <w:sz w:val="24"/>
          <w:szCs w:val="24"/>
          <w:lang w:eastAsia="ar-SA"/>
        </w:rPr>
        <w:t xml:space="preserve"> </w:t>
      </w:r>
    </w:p>
    <w:p w:rsidR="000D25FD" w:rsidRPr="009915F9" w:rsidRDefault="009915F9" w:rsidP="000D25FD">
      <w:pPr>
        <w:suppressAutoHyphens/>
        <w:spacing w:after="0" w:line="240" w:lineRule="auto"/>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t xml:space="preserve">            </w:t>
      </w:r>
      <w:r w:rsidR="000D25FD" w:rsidRPr="009915F9">
        <w:rPr>
          <w:rFonts w:ascii="Times New Roman" w:eastAsia="Times New Roman" w:hAnsi="Times New Roman"/>
          <w:sz w:val="24"/>
          <w:szCs w:val="24"/>
          <w:lang w:eastAsia="ar-SA"/>
        </w:rPr>
        <w:t>Miejscowość, data</w:t>
      </w:r>
    </w:p>
    <w:p w:rsidR="000D25FD" w:rsidRPr="009915F9" w:rsidRDefault="000D25FD" w:rsidP="000D25FD">
      <w:pPr>
        <w:suppressAutoHyphens/>
        <w:spacing w:after="0" w:line="48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p>
    <w:p w:rsidR="000D25FD" w:rsidRPr="009915F9" w:rsidRDefault="000D25FD" w:rsidP="008C68DA">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r w:rsidRPr="009915F9">
        <w:rPr>
          <w:rFonts w:ascii="Times New Roman" w:eastAsia="Times New Roman" w:hAnsi="Times New Roman"/>
          <w:sz w:val="24"/>
          <w:szCs w:val="24"/>
          <w:lang w:eastAsia="ar-SA"/>
        </w:rPr>
        <w:br/>
        <w:t>Nazwa, adres Wykonawcy</w:t>
      </w:r>
    </w:p>
    <w:p w:rsidR="000D25FD" w:rsidRDefault="000D25FD" w:rsidP="000D25FD">
      <w:pPr>
        <w:ind w:left="284"/>
        <w:jc w:val="center"/>
        <w:rPr>
          <w:rFonts w:ascii="Times New Roman" w:hAnsi="Times New Roman"/>
          <w:b/>
          <w:i/>
          <w:sz w:val="24"/>
          <w:szCs w:val="24"/>
        </w:rPr>
      </w:pPr>
    </w:p>
    <w:p w:rsidR="008C68DA" w:rsidRPr="009915F9" w:rsidRDefault="008C68DA" w:rsidP="000D25FD">
      <w:pPr>
        <w:ind w:left="284"/>
        <w:jc w:val="center"/>
        <w:rPr>
          <w:rFonts w:ascii="Times New Roman" w:hAnsi="Times New Roman"/>
          <w:b/>
          <w:i/>
          <w:sz w:val="24"/>
          <w:szCs w:val="24"/>
        </w:rPr>
      </w:pPr>
    </w:p>
    <w:p w:rsidR="000F009C" w:rsidRPr="009915F9" w:rsidRDefault="000F009C" w:rsidP="000F009C">
      <w:pPr>
        <w:ind w:left="284"/>
        <w:jc w:val="center"/>
        <w:rPr>
          <w:rFonts w:ascii="Times New Roman" w:hAnsi="Times New Roman"/>
          <w:b/>
          <w:sz w:val="24"/>
          <w:szCs w:val="24"/>
        </w:rPr>
      </w:pPr>
      <w:r w:rsidRPr="009915F9">
        <w:rPr>
          <w:rFonts w:ascii="Times New Roman" w:hAnsi="Times New Roman"/>
          <w:b/>
          <w:sz w:val="24"/>
          <w:szCs w:val="24"/>
        </w:rPr>
        <w:t>Zakup sprzętu komputerowego, oprogramowania i sprzętu audiowizualnego dla dzieci um</w:t>
      </w:r>
      <w:r w:rsidR="000574E8" w:rsidRPr="009915F9">
        <w:rPr>
          <w:rFonts w:ascii="Times New Roman" w:hAnsi="Times New Roman"/>
          <w:b/>
          <w:sz w:val="24"/>
          <w:szCs w:val="24"/>
        </w:rPr>
        <w:t>ieszczonych w pieczy zastępczej</w:t>
      </w:r>
      <w:r w:rsidR="00D46CD5">
        <w:rPr>
          <w:rFonts w:ascii="Times New Roman" w:hAnsi="Times New Roman"/>
          <w:b/>
          <w:sz w:val="24"/>
          <w:szCs w:val="24"/>
        </w:rPr>
        <w:t xml:space="preserve"> </w:t>
      </w:r>
    </w:p>
    <w:p w:rsidR="008C68DA" w:rsidRPr="009915F9" w:rsidRDefault="000D25FD" w:rsidP="00CC3533">
      <w:pPr>
        <w:ind w:left="284"/>
        <w:jc w:val="both"/>
        <w:rPr>
          <w:rFonts w:ascii="Times New Roman" w:hAnsi="Times New Roman"/>
          <w:sz w:val="24"/>
          <w:szCs w:val="24"/>
        </w:rPr>
      </w:pPr>
      <w:r w:rsidRPr="009915F9">
        <w:rPr>
          <w:rFonts w:ascii="Times New Roman" w:hAnsi="Times New Roman"/>
          <w:sz w:val="24"/>
          <w:szCs w:val="24"/>
        </w:rPr>
        <w:t>W odpowiedzi na zapytani</w:t>
      </w:r>
      <w:r w:rsidR="00BA09DA" w:rsidRPr="009915F9">
        <w:rPr>
          <w:rFonts w:ascii="Times New Roman" w:hAnsi="Times New Roman"/>
          <w:sz w:val="24"/>
          <w:szCs w:val="24"/>
        </w:rPr>
        <w:t>e of</w:t>
      </w:r>
      <w:r w:rsidR="00351D1F" w:rsidRPr="009915F9">
        <w:rPr>
          <w:rFonts w:ascii="Times New Roman" w:hAnsi="Times New Roman"/>
          <w:sz w:val="24"/>
          <w:szCs w:val="24"/>
        </w:rPr>
        <w:t>ertowe znak</w:t>
      </w:r>
      <w:r w:rsidR="00C7337F" w:rsidRPr="009915F9">
        <w:rPr>
          <w:rFonts w:ascii="Times New Roman" w:hAnsi="Times New Roman"/>
          <w:sz w:val="24"/>
          <w:szCs w:val="24"/>
        </w:rPr>
        <w:t xml:space="preserve"> </w:t>
      </w:r>
      <w:r w:rsidR="00DC5E4E">
        <w:rPr>
          <w:rFonts w:ascii="Times New Roman" w:hAnsi="Times New Roman"/>
          <w:sz w:val="24"/>
          <w:szCs w:val="24"/>
        </w:rPr>
        <w:t>PCPR-RPO-MSz-3610/13</w:t>
      </w:r>
      <w:r w:rsidR="00C7337F" w:rsidRPr="009D6341">
        <w:rPr>
          <w:rFonts w:ascii="Times New Roman" w:hAnsi="Times New Roman"/>
          <w:sz w:val="24"/>
          <w:szCs w:val="24"/>
        </w:rPr>
        <w:t>/20</w:t>
      </w:r>
      <w:r w:rsidR="002C43F1" w:rsidRPr="009915F9">
        <w:rPr>
          <w:rFonts w:ascii="Times New Roman" w:hAnsi="Times New Roman"/>
          <w:sz w:val="24"/>
          <w:szCs w:val="24"/>
        </w:rPr>
        <w:t xml:space="preserve"> </w:t>
      </w:r>
      <w:r w:rsidRPr="009915F9">
        <w:rPr>
          <w:rFonts w:ascii="Times New Roman" w:hAnsi="Times New Roman"/>
          <w:sz w:val="24"/>
          <w:szCs w:val="24"/>
        </w:rPr>
        <w:t xml:space="preserve">w ramach projektu </w:t>
      </w:r>
      <w:r w:rsidR="000574E8" w:rsidRPr="009915F9">
        <w:rPr>
          <w:rFonts w:ascii="Times New Roman" w:hAnsi="Times New Roman"/>
          <w:sz w:val="24"/>
          <w:szCs w:val="24"/>
        </w:rPr>
        <w:t>pn.: „Wsparcie dzieci umieszczonych w pieczy zastępczej w okresie epidemii COVID-19” współfinansowanego z Europejskiego Funduszu Społecznego</w:t>
      </w:r>
      <w:r w:rsidR="002C43F1" w:rsidRPr="009915F9">
        <w:rPr>
          <w:rFonts w:ascii="Times New Roman" w:hAnsi="Times New Roman"/>
          <w:sz w:val="24"/>
          <w:szCs w:val="24"/>
        </w:rPr>
        <w:t xml:space="preserve"> składam niniejszą ofertę, zgodni</w:t>
      </w:r>
      <w:r w:rsidR="00DC5E4E">
        <w:rPr>
          <w:rFonts w:ascii="Times New Roman" w:hAnsi="Times New Roman"/>
          <w:sz w:val="24"/>
          <w:szCs w:val="24"/>
        </w:rPr>
        <w:t>e z wymogami określonymi przez Z</w:t>
      </w:r>
      <w:r w:rsidR="002C43F1" w:rsidRPr="009915F9">
        <w:rPr>
          <w:rFonts w:ascii="Times New Roman" w:hAnsi="Times New Roman"/>
          <w:sz w:val="24"/>
          <w:szCs w:val="24"/>
        </w:rPr>
        <w:t>amawiającego.</w:t>
      </w:r>
    </w:p>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 xml:space="preserve">1. Nazwa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2. Adres do korespondencji</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3. E-mail</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D25FD" w:rsidRPr="009915F9" w:rsidRDefault="000D25FD" w:rsidP="000D25FD">
      <w:pPr>
        <w:ind w:left="284" w:hanging="284"/>
        <w:jc w:val="both"/>
        <w:rPr>
          <w:rFonts w:ascii="Times New Roman" w:hAnsi="Times New Roman"/>
          <w:sz w:val="24"/>
          <w:szCs w:val="24"/>
        </w:rPr>
      </w:pPr>
      <w:r w:rsidRPr="009915F9">
        <w:rPr>
          <w:rFonts w:ascii="Times New Roman" w:hAnsi="Times New Roman"/>
          <w:sz w:val="24"/>
          <w:szCs w:val="24"/>
        </w:rPr>
        <w:t>4. Telefon</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4"/>
      </w:tblGrid>
      <w:tr w:rsidR="000D25FD" w:rsidRPr="009915F9" w:rsidTr="000D25FD">
        <w:tc>
          <w:tcPr>
            <w:tcW w:w="9921" w:type="dxa"/>
            <w:tcBorders>
              <w:top w:val="single" w:sz="4" w:space="0" w:color="auto"/>
              <w:left w:val="single" w:sz="4" w:space="0" w:color="auto"/>
              <w:bottom w:val="single" w:sz="4" w:space="0" w:color="auto"/>
              <w:right w:val="single" w:sz="4" w:space="0" w:color="auto"/>
            </w:tcBorders>
          </w:tcPr>
          <w:p w:rsidR="000D25FD" w:rsidRDefault="000D25FD">
            <w:pPr>
              <w:rPr>
                <w:rFonts w:ascii="Times New Roman" w:hAnsi="Times New Roman"/>
                <w:sz w:val="24"/>
                <w:szCs w:val="24"/>
              </w:rPr>
            </w:pPr>
          </w:p>
          <w:p w:rsidR="00CC3533" w:rsidRPr="009915F9" w:rsidRDefault="00CC3533">
            <w:pPr>
              <w:rPr>
                <w:rFonts w:ascii="Times New Roman" w:hAnsi="Times New Roman"/>
                <w:sz w:val="24"/>
                <w:szCs w:val="24"/>
              </w:rPr>
            </w:pPr>
          </w:p>
        </w:tc>
      </w:tr>
    </w:tbl>
    <w:p w:rsidR="000574E8" w:rsidRPr="009915F9" w:rsidRDefault="000D25FD" w:rsidP="000574E8">
      <w:pPr>
        <w:ind w:left="284" w:hanging="284"/>
        <w:jc w:val="both"/>
        <w:rPr>
          <w:rFonts w:ascii="Times New Roman" w:hAnsi="Times New Roman"/>
          <w:bCs/>
          <w:sz w:val="24"/>
          <w:szCs w:val="24"/>
        </w:rPr>
      </w:pPr>
      <w:r w:rsidRPr="009915F9">
        <w:rPr>
          <w:rFonts w:ascii="Times New Roman" w:hAnsi="Times New Roman"/>
          <w:sz w:val="24"/>
          <w:szCs w:val="24"/>
        </w:rPr>
        <w:lastRenderedPageBreak/>
        <w:t xml:space="preserve">5. </w:t>
      </w:r>
      <w:r w:rsidR="000574E8" w:rsidRPr="009915F9">
        <w:rPr>
          <w:rFonts w:ascii="Times New Roman" w:hAnsi="Times New Roman"/>
          <w:bCs/>
          <w:sz w:val="24"/>
          <w:szCs w:val="24"/>
        </w:rPr>
        <w:t xml:space="preserve">Oferowany przedmiot zamówienia: </w:t>
      </w:r>
    </w:p>
    <w:tbl>
      <w:tblPr>
        <w:tblW w:w="95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418"/>
        <w:gridCol w:w="2551"/>
        <w:gridCol w:w="1276"/>
        <w:gridCol w:w="567"/>
        <w:gridCol w:w="1276"/>
        <w:gridCol w:w="850"/>
        <w:gridCol w:w="1072"/>
      </w:tblGrid>
      <w:tr w:rsidR="002C43F1" w:rsidRPr="009915F9" w:rsidTr="001C18C6">
        <w:trPr>
          <w:cantSplit/>
          <w:trHeight w:val="1134"/>
        </w:trPr>
        <w:tc>
          <w:tcPr>
            <w:tcW w:w="567" w:type="dxa"/>
            <w:shd w:val="clear" w:color="auto" w:fill="auto"/>
            <w:textDirection w:val="btLr"/>
            <w:vAlign w:val="center"/>
          </w:tcPr>
          <w:p w:rsidR="002C43F1" w:rsidRPr="001C18C6" w:rsidRDefault="001C18C6" w:rsidP="001C18C6">
            <w:pPr>
              <w:spacing w:after="120"/>
              <w:ind w:left="113" w:right="113"/>
              <w:jc w:val="center"/>
              <w:rPr>
                <w:rFonts w:ascii="Times New Roman" w:hAnsi="Times New Roman"/>
                <w:b/>
              </w:rPr>
            </w:pPr>
            <w:r w:rsidRPr="001C18C6">
              <w:rPr>
                <w:rFonts w:ascii="Times New Roman" w:hAnsi="Times New Roman"/>
                <w:b/>
              </w:rPr>
              <w:t>Część</w:t>
            </w:r>
          </w:p>
        </w:tc>
        <w:tc>
          <w:tcPr>
            <w:tcW w:w="1418"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Przedmiot zamówienia</w:t>
            </w:r>
          </w:p>
        </w:tc>
        <w:tc>
          <w:tcPr>
            <w:tcW w:w="2551"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Model, typ, oprogramowanie</w:t>
            </w:r>
          </w:p>
        </w:tc>
        <w:tc>
          <w:tcPr>
            <w:tcW w:w="1276"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Producent</w:t>
            </w:r>
          </w:p>
        </w:tc>
        <w:tc>
          <w:tcPr>
            <w:tcW w:w="567"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Ilość</w:t>
            </w:r>
          </w:p>
        </w:tc>
        <w:tc>
          <w:tcPr>
            <w:tcW w:w="1276" w:type="dxa"/>
            <w:shd w:val="clear" w:color="auto" w:fill="auto"/>
            <w:vAlign w:val="center"/>
          </w:tcPr>
          <w:p w:rsidR="002C43F1" w:rsidRPr="008C68DA" w:rsidRDefault="001B2991" w:rsidP="000574E8">
            <w:pPr>
              <w:spacing w:after="120"/>
              <w:jc w:val="center"/>
              <w:rPr>
                <w:rFonts w:ascii="Times New Roman" w:hAnsi="Times New Roman"/>
                <w:b/>
                <w:sz w:val="16"/>
                <w:szCs w:val="16"/>
              </w:rPr>
            </w:pPr>
            <w:r>
              <w:rPr>
                <w:rFonts w:ascii="Times New Roman" w:hAnsi="Times New Roman"/>
                <w:b/>
                <w:sz w:val="16"/>
                <w:szCs w:val="16"/>
              </w:rPr>
              <w:t xml:space="preserve">Cena </w:t>
            </w:r>
            <w:proofErr w:type="spellStart"/>
            <w:r>
              <w:rPr>
                <w:rFonts w:ascii="Times New Roman" w:hAnsi="Times New Roman"/>
                <w:b/>
                <w:sz w:val="16"/>
                <w:szCs w:val="16"/>
              </w:rPr>
              <w:t>jednost</w:t>
            </w:r>
            <w:proofErr w:type="spellEnd"/>
            <w:r>
              <w:rPr>
                <w:rFonts w:ascii="Times New Roman" w:hAnsi="Times New Roman"/>
                <w:b/>
                <w:sz w:val="16"/>
                <w:szCs w:val="16"/>
              </w:rPr>
              <w:t>. b</w:t>
            </w:r>
            <w:r w:rsidR="002C43F1" w:rsidRPr="008C68DA">
              <w:rPr>
                <w:rFonts w:ascii="Times New Roman" w:hAnsi="Times New Roman"/>
                <w:b/>
                <w:sz w:val="16"/>
                <w:szCs w:val="16"/>
              </w:rPr>
              <w:t>rutto PLN</w:t>
            </w:r>
          </w:p>
        </w:tc>
        <w:tc>
          <w:tcPr>
            <w:tcW w:w="850" w:type="dxa"/>
            <w:shd w:val="clear" w:color="auto" w:fill="auto"/>
            <w:vAlign w:val="center"/>
          </w:tcPr>
          <w:p w:rsidR="002C43F1" w:rsidRPr="008C68DA" w:rsidRDefault="002C43F1">
            <w:pPr>
              <w:rPr>
                <w:rFonts w:ascii="Times New Roman" w:hAnsi="Times New Roman"/>
                <w:b/>
                <w:sz w:val="16"/>
                <w:szCs w:val="16"/>
              </w:rPr>
            </w:pPr>
            <w:r w:rsidRPr="008C68DA">
              <w:rPr>
                <w:rFonts w:ascii="Times New Roman" w:hAnsi="Times New Roman"/>
                <w:b/>
                <w:sz w:val="16"/>
                <w:szCs w:val="16"/>
              </w:rPr>
              <w:t>W tym należny podatek VAT</w:t>
            </w:r>
          </w:p>
          <w:p w:rsidR="002C43F1" w:rsidRPr="008C68DA" w:rsidRDefault="002C43F1" w:rsidP="002C43F1">
            <w:pPr>
              <w:spacing w:after="120"/>
              <w:rPr>
                <w:rFonts w:ascii="Times New Roman" w:hAnsi="Times New Roman"/>
                <w:b/>
                <w:sz w:val="16"/>
                <w:szCs w:val="16"/>
              </w:rPr>
            </w:pPr>
          </w:p>
        </w:tc>
        <w:tc>
          <w:tcPr>
            <w:tcW w:w="1072" w:type="dxa"/>
            <w:shd w:val="clear" w:color="auto" w:fill="auto"/>
            <w:vAlign w:val="center"/>
          </w:tcPr>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Wartość usługi</w:t>
            </w:r>
          </w:p>
          <w:p w:rsidR="002C43F1" w:rsidRPr="008C68DA" w:rsidRDefault="002C43F1" w:rsidP="0024716B">
            <w:pPr>
              <w:spacing w:after="120"/>
              <w:jc w:val="center"/>
              <w:rPr>
                <w:rFonts w:ascii="Times New Roman" w:hAnsi="Times New Roman"/>
                <w:b/>
                <w:sz w:val="16"/>
                <w:szCs w:val="16"/>
              </w:rPr>
            </w:pPr>
            <w:r w:rsidRPr="008C68DA">
              <w:rPr>
                <w:rFonts w:ascii="Times New Roman" w:hAnsi="Times New Roman"/>
                <w:b/>
                <w:sz w:val="16"/>
                <w:szCs w:val="16"/>
              </w:rPr>
              <w:t>brutto PLN</w:t>
            </w:r>
          </w:p>
        </w:tc>
      </w:tr>
      <w:tr w:rsidR="002C43F1" w:rsidRPr="009915F9" w:rsidTr="001B2991">
        <w:trPr>
          <w:trHeight w:val="218"/>
        </w:trPr>
        <w:tc>
          <w:tcPr>
            <w:tcW w:w="567"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1</w:t>
            </w:r>
          </w:p>
        </w:tc>
        <w:tc>
          <w:tcPr>
            <w:tcW w:w="1418"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2</w:t>
            </w:r>
          </w:p>
        </w:tc>
        <w:tc>
          <w:tcPr>
            <w:tcW w:w="2551"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3</w:t>
            </w:r>
          </w:p>
        </w:tc>
        <w:tc>
          <w:tcPr>
            <w:tcW w:w="1276"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4</w:t>
            </w:r>
          </w:p>
        </w:tc>
        <w:tc>
          <w:tcPr>
            <w:tcW w:w="567"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5</w:t>
            </w:r>
          </w:p>
        </w:tc>
        <w:tc>
          <w:tcPr>
            <w:tcW w:w="1276"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6</w:t>
            </w:r>
          </w:p>
        </w:tc>
        <w:tc>
          <w:tcPr>
            <w:tcW w:w="850" w:type="dxa"/>
            <w:shd w:val="clear" w:color="auto" w:fill="auto"/>
            <w:vAlign w:val="center"/>
          </w:tcPr>
          <w:p w:rsidR="002C43F1" w:rsidRPr="008C68DA" w:rsidRDefault="002C43F1" w:rsidP="002C43F1">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7</w:t>
            </w:r>
          </w:p>
        </w:tc>
        <w:tc>
          <w:tcPr>
            <w:tcW w:w="1072" w:type="dxa"/>
            <w:shd w:val="clear" w:color="auto" w:fill="auto"/>
            <w:vAlign w:val="center"/>
          </w:tcPr>
          <w:p w:rsidR="002C43F1" w:rsidRPr="008C68DA" w:rsidRDefault="002C43F1" w:rsidP="0024716B">
            <w:pPr>
              <w:spacing w:after="0" w:line="240" w:lineRule="auto"/>
              <w:jc w:val="center"/>
              <w:rPr>
                <w:rFonts w:ascii="Times New Roman" w:hAnsi="Times New Roman"/>
                <w:b/>
                <w:color w:val="000000"/>
                <w:sz w:val="16"/>
                <w:szCs w:val="16"/>
              </w:rPr>
            </w:pPr>
            <w:r w:rsidRPr="008C68DA">
              <w:rPr>
                <w:rFonts w:ascii="Times New Roman" w:hAnsi="Times New Roman"/>
                <w:b/>
                <w:color w:val="000000"/>
                <w:sz w:val="16"/>
                <w:szCs w:val="16"/>
              </w:rPr>
              <w:t>8 = kol. 5 x kol. 6</w:t>
            </w:r>
          </w:p>
        </w:tc>
      </w:tr>
      <w:tr w:rsidR="002C43F1" w:rsidRPr="009915F9" w:rsidTr="001B2991">
        <w:trPr>
          <w:trHeight w:val="1084"/>
        </w:trPr>
        <w:tc>
          <w:tcPr>
            <w:tcW w:w="567"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r w:rsidRPr="009915F9">
              <w:rPr>
                <w:rFonts w:ascii="Times New Roman" w:eastAsia="Times New Roman" w:hAnsi="Times New Roman"/>
                <w:color w:val="000000"/>
                <w:sz w:val="24"/>
                <w:szCs w:val="24"/>
                <w:lang w:eastAsia="pl-PL"/>
              </w:rPr>
              <w:t>1</w:t>
            </w:r>
            <w:r w:rsidR="001C18C6">
              <w:rPr>
                <w:rFonts w:ascii="Times New Roman" w:eastAsia="Times New Roman" w:hAnsi="Times New Roman"/>
                <w:color w:val="000000"/>
                <w:sz w:val="24"/>
                <w:szCs w:val="24"/>
                <w:lang w:eastAsia="pl-PL"/>
              </w:rPr>
              <w:t>.</w:t>
            </w:r>
          </w:p>
        </w:tc>
        <w:tc>
          <w:tcPr>
            <w:tcW w:w="1418" w:type="dxa"/>
            <w:shd w:val="clear" w:color="auto" w:fill="auto"/>
            <w:vAlign w:val="center"/>
          </w:tcPr>
          <w:p w:rsidR="002C43F1" w:rsidRPr="007B1EC7" w:rsidRDefault="007B1EC7" w:rsidP="0024716B">
            <w:pPr>
              <w:spacing w:after="0" w:line="240" w:lineRule="auto"/>
              <w:jc w:val="center"/>
              <w:rPr>
                <w:rFonts w:ascii="Times New Roman" w:eastAsia="Times New Roman" w:hAnsi="Times New Roman"/>
                <w:color w:val="000000"/>
                <w:sz w:val="20"/>
                <w:szCs w:val="20"/>
                <w:lang w:eastAsia="pl-PL"/>
              </w:rPr>
            </w:pPr>
            <w:r w:rsidRPr="007B1EC7">
              <w:rPr>
                <w:rFonts w:ascii="Times New Roman" w:eastAsia="Times New Roman" w:hAnsi="Times New Roman"/>
                <w:color w:val="000000"/>
                <w:sz w:val="20"/>
                <w:szCs w:val="20"/>
                <w:lang w:eastAsia="pl-PL"/>
              </w:rPr>
              <w:t>Torba na laptopa</w:t>
            </w:r>
          </w:p>
        </w:tc>
        <w:tc>
          <w:tcPr>
            <w:tcW w:w="2551"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1276"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567"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b/>
                <w:color w:val="000000"/>
                <w:sz w:val="24"/>
                <w:szCs w:val="24"/>
                <w:lang w:eastAsia="pl-PL"/>
              </w:rPr>
            </w:pPr>
            <w:r w:rsidRPr="009915F9">
              <w:rPr>
                <w:rFonts w:ascii="Times New Roman" w:eastAsia="Times New Roman" w:hAnsi="Times New Roman"/>
                <w:b/>
                <w:color w:val="000000"/>
                <w:sz w:val="24"/>
                <w:szCs w:val="24"/>
                <w:lang w:eastAsia="pl-PL"/>
              </w:rPr>
              <w:t>44</w:t>
            </w:r>
          </w:p>
        </w:tc>
        <w:tc>
          <w:tcPr>
            <w:tcW w:w="1276"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850"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1072" w:type="dxa"/>
            <w:shd w:val="clear" w:color="auto" w:fill="auto"/>
            <w:vAlign w:val="center"/>
          </w:tcPr>
          <w:p w:rsidR="002C43F1" w:rsidRPr="009915F9" w:rsidRDefault="002C43F1" w:rsidP="0024716B">
            <w:pPr>
              <w:spacing w:after="0" w:line="240" w:lineRule="auto"/>
              <w:jc w:val="center"/>
              <w:rPr>
                <w:rFonts w:ascii="Times New Roman" w:eastAsia="Times New Roman" w:hAnsi="Times New Roman"/>
                <w:color w:val="000000"/>
                <w:sz w:val="24"/>
                <w:szCs w:val="24"/>
                <w:lang w:eastAsia="pl-PL"/>
              </w:rPr>
            </w:pPr>
          </w:p>
        </w:tc>
      </w:tr>
      <w:tr w:rsidR="002C43F1" w:rsidRPr="009915F9" w:rsidTr="001B2991">
        <w:trPr>
          <w:trHeight w:val="1128"/>
        </w:trPr>
        <w:tc>
          <w:tcPr>
            <w:tcW w:w="567"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r w:rsidRPr="009915F9">
              <w:rPr>
                <w:rFonts w:ascii="Times New Roman" w:eastAsia="Times New Roman" w:hAnsi="Times New Roman"/>
                <w:color w:val="000000"/>
                <w:sz w:val="24"/>
                <w:szCs w:val="24"/>
                <w:lang w:eastAsia="pl-PL"/>
              </w:rPr>
              <w:t>2.</w:t>
            </w:r>
          </w:p>
        </w:tc>
        <w:tc>
          <w:tcPr>
            <w:tcW w:w="1418" w:type="dxa"/>
            <w:shd w:val="clear" w:color="auto" w:fill="auto"/>
            <w:vAlign w:val="center"/>
          </w:tcPr>
          <w:p w:rsidR="002C43F1" w:rsidRPr="007B1EC7" w:rsidRDefault="007B1EC7" w:rsidP="0024716B">
            <w:pPr>
              <w:spacing w:after="0" w:line="240" w:lineRule="auto"/>
              <w:jc w:val="center"/>
              <w:rPr>
                <w:rFonts w:ascii="Times New Roman" w:eastAsia="Times New Roman" w:hAnsi="Times New Roman"/>
                <w:color w:val="000000"/>
                <w:sz w:val="20"/>
                <w:szCs w:val="20"/>
                <w:lang w:eastAsia="pl-PL"/>
              </w:rPr>
            </w:pPr>
            <w:r w:rsidRPr="007B1EC7">
              <w:rPr>
                <w:rFonts w:ascii="Times New Roman" w:eastAsia="Times New Roman" w:hAnsi="Times New Roman"/>
                <w:color w:val="000000"/>
                <w:sz w:val="20"/>
                <w:szCs w:val="20"/>
                <w:lang w:eastAsia="pl-PL"/>
              </w:rPr>
              <w:t>Mysz komputerowa</w:t>
            </w:r>
          </w:p>
        </w:tc>
        <w:tc>
          <w:tcPr>
            <w:tcW w:w="2551"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1276" w:type="dxa"/>
            <w:shd w:val="clear" w:color="auto" w:fill="auto"/>
            <w:vAlign w:val="center"/>
          </w:tcPr>
          <w:p w:rsidR="002C43F1" w:rsidRPr="009915F9" w:rsidRDefault="002C43F1" w:rsidP="0024716B">
            <w:pPr>
              <w:spacing w:after="0" w:line="240" w:lineRule="auto"/>
              <w:jc w:val="center"/>
              <w:rPr>
                <w:rFonts w:ascii="Times New Roman" w:hAnsi="Times New Roman"/>
                <w:color w:val="000000"/>
                <w:sz w:val="24"/>
                <w:szCs w:val="24"/>
              </w:rPr>
            </w:pPr>
          </w:p>
        </w:tc>
        <w:tc>
          <w:tcPr>
            <w:tcW w:w="567" w:type="dxa"/>
            <w:shd w:val="clear" w:color="auto" w:fill="auto"/>
            <w:vAlign w:val="center"/>
          </w:tcPr>
          <w:p w:rsidR="002C43F1" w:rsidRPr="009915F9" w:rsidRDefault="00BB1DFB" w:rsidP="00BB1DFB">
            <w:pPr>
              <w:spacing w:after="0" w:line="360" w:lineRule="auto"/>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44</w:t>
            </w:r>
          </w:p>
        </w:tc>
        <w:tc>
          <w:tcPr>
            <w:tcW w:w="1276"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850" w:type="dxa"/>
            <w:shd w:val="clear" w:color="auto" w:fill="auto"/>
            <w:vAlign w:val="center"/>
          </w:tcPr>
          <w:p w:rsidR="002C43F1" w:rsidRPr="009915F9" w:rsidRDefault="002C43F1" w:rsidP="0024716B">
            <w:pPr>
              <w:spacing w:after="0" w:line="360" w:lineRule="auto"/>
              <w:jc w:val="center"/>
              <w:rPr>
                <w:rFonts w:ascii="Times New Roman" w:eastAsia="Times New Roman" w:hAnsi="Times New Roman"/>
                <w:color w:val="000000"/>
                <w:sz w:val="24"/>
                <w:szCs w:val="24"/>
                <w:lang w:eastAsia="pl-PL"/>
              </w:rPr>
            </w:pPr>
          </w:p>
        </w:tc>
        <w:tc>
          <w:tcPr>
            <w:tcW w:w="1072" w:type="dxa"/>
            <w:shd w:val="clear" w:color="auto" w:fill="auto"/>
            <w:vAlign w:val="center"/>
          </w:tcPr>
          <w:p w:rsidR="002C43F1" w:rsidRPr="009915F9" w:rsidRDefault="002C43F1" w:rsidP="0024716B">
            <w:pPr>
              <w:spacing w:after="0" w:line="240" w:lineRule="auto"/>
              <w:jc w:val="center"/>
              <w:rPr>
                <w:rFonts w:ascii="Times New Roman" w:eastAsia="Times New Roman" w:hAnsi="Times New Roman"/>
                <w:color w:val="000000"/>
                <w:sz w:val="24"/>
                <w:szCs w:val="24"/>
                <w:lang w:eastAsia="pl-PL"/>
              </w:rPr>
            </w:pPr>
          </w:p>
        </w:tc>
      </w:tr>
      <w:tr w:rsidR="00BB1DFB" w:rsidRPr="009915F9" w:rsidTr="001B2991">
        <w:trPr>
          <w:trHeight w:val="1116"/>
        </w:trPr>
        <w:tc>
          <w:tcPr>
            <w:tcW w:w="567" w:type="dxa"/>
            <w:shd w:val="clear" w:color="auto" w:fill="auto"/>
            <w:vAlign w:val="center"/>
          </w:tcPr>
          <w:p w:rsidR="00BB1DFB" w:rsidRPr="009915F9" w:rsidRDefault="00BB1DFB" w:rsidP="0024716B">
            <w:pPr>
              <w:spacing w:after="0" w:line="360" w:lineRule="auto"/>
              <w:jc w:val="center"/>
              <w:rPr>
                <w:rFonts w:ascii="Times New Roman" w:eastAsia="Times New Roman" w:hAnsi="Times New Roman"/>
                <w:color w:val="000000"/>
                <w:sz w:val="24"/>
                <w:szCs w:val="24"/>
                <w:lang w:eastAsia="pl-PL"/>
              </w:rPr>
            </w:pPr>
            <w:r>
              <w:rPr>
                <w:rFonts w:ascii="Times New Roman" w:eastAsia="Times New Roman" w:hAnsi="Times New Roman"/>
                <w:color w:val="000000"/>
                <w:sz w:val="24"/>
                <w:szCs w:val="24"/>
                <w:lang w:eastAsia="pl-PL"/>
              </w:rPr>
              <w:t>3.</w:t>
            </w:r>
          </w:p>
        </w:tc>
        <w:tc>
          <w:tcPr>
            <w:tcW w:w="1418" w:type="dxa"/>
            <w:shd w:val="clear" w:color="auto" w:fill="auto"/>
            <w:vAlign w:val="center"/>
          </w:tcPr>
          <w:p w:rsidR="001B2991" w:rsidRDefault="001B2991" w:rsidP="001C18C6">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T</w:t>
            </w:r>
            <w:r w:rsidR="007B1EC7" w:rsidRPr="007B1EC7">
              <w:rPr>
                <w:rFonts w:ascii="Times New Roman" w:eastAsia="Times New Roman" w:hAnsi="Times New Roman"/>
                <w:color w:val="000000"/>
                <w:sz w:val="20"/>
                <w:szCs w:val="20"/>
                <w:lang w:eastAsia="pl-PL"/>
              </w:rPr>
              <w:t>ablet</w:t>
            </w:r>
            <w:r>
              <w:rPr>
                <w:rFonts w:ascii="Times New Roman" w:eastAsia="Times New Roman" w:hAnsi="Times New Roman"/>
                <w:color w:val="000000"/>
                <w:sz w:val="20"/>
                <w:szCs w:val="20"/>
                <w:lang w:eastAsia="pl-PL"/>
              </w:rPr>
              <w:t xml:space="preserve"> </w:t>
            </w:r>
          </w:p>
          <w:p w:rsidR="00BB1DFB" w:rsidRPr="007B1EC7" w:rsidRDefault="001B2991" w:rsidP="001B2991">
            <w:pPr>
              <w:spacing w:after="0" w:line="240" w:lineRule="auto"/>
              <w:jc w:val="center"/>
              <w:rPr>
                <w:rFonts w:ascii="Times New Roman" w:eastAsia="Times New Roman" w:hAnsi="Times New Roman"/>
                <w:color w:val="000000"/>
                <w:sz w:val="20"/>
                <w:szCs w:val="20"/>
                <w:lang w:eastAsia="pl-PL"/>
              </w:rPr>
            </w:pPr>
            <w:r>
              <w:rPr>
                <w:rFonts w:ascii="Times New Roman" w:eastAsia="Times New Roman" w:hAnsi="Times New Roman"/>
                <w:color w:val="000000"/>
                <w:sz w:val="20"/>
                <w:szCs w:val="20"/>
                <w:lang w:eastAsia="pl-PL"/>
              </w:rPr>
              <w:t>wraz z etui</w:t>
            </w:r>
          </w:p>
        </w:tc>
        <w:tc>
          <w:tcPr>
            <w:tcW w:w="2551" w:type="dxa"/>
            <w:shd w:val="clear" w:color="auto" w:fill="auto"/>
            <w:vAlign w:val="center"/>
          </w:tcPr>
          <w:p w:rsidR="00BB1DFB" w:rsidRPr="009915F9" w:rsidRDefault="00BB1DFB" w:rsidP="0024716B">
            <w:pPr>
              <w:spacing w:after="0" w:line="240" w:lineRule="auto"/>
              <w:jc w:val="center"/>
              <w:rPr>
                <w:rFonts w:ascii="Times New Roman" w:hAnsi="Times New Roman"/>
                <w:color w:val="000000"/>
                <w:sz w:val="24"/>
                <w:szCs w:val="24"/>
              </w:rPr>
            </w:pPr>
          </w:p>
        </w:tc>
        <w:tc>
          <w:tcPr>
            <w:tcW w:w="1276" w:type="dxa"/>
            <w:shd w:val="clear" w:color="auto" w:fill="auto"/>
            <w:vAlign w:val="center"/>
          </w:tcPr>
          <w:p w:rsidR="00BB1DFB" w:rsidRPr="009915F9" w:rsidRDefault="00BB1DFB" w:rsidP="0024716B">
            <w:pPr>
              <w:spacing w:after="0" w:line="240" w:lineRule="auto"/>
              <w:jc w:val="center"/>
              <w:rPr>
                <w:rFonts w:ascii="Times New Roman" w:hAnsi="Times New Roman"/>
                <w:color w:val="000000"/>
                <w:sz w:val="24"/>
                <w:szCs w:val="24"/>
              </w:rPr>
            </w:pPr>
          </w:p>
        </w:tc>
        <w:tc>
          <w:tcPr>
            <w:tcW w:w="567" w:type="dxa"/>
            <w:shd w:val="clear" w:color="auto" w:fill="auto"/>
            <w:vAlign w:val="center"/>
          </w:tcPr>
          <w:p w:rsidR="00BB1DFB" w:rsidRDefault="007B1EC7" w:rsidP="00BB1DFB">
            <w:pPr>
              <w:spacing w:after="0" w:line="360" w:lineRule="auto"/>
              <w:rPr>
                <w:rFonts w:ascii="Times New Roman" w:eastAsia="Times New Roman" w:hAnsi="Times New Roman"/>
                <w:b/>
                <w:color w:val="000000"/>
                <w:sz w:val="24"/>
                <w:szCs w:val="24"/>
                <w:lang w:eastAsia="pl-PL"/>
              </w:rPr>
            </w:pPr>
            <w:r>
              <w:rPr>
                <w:rFonts w:ascii="Times New Roman" w:eastAsia="Times New Roman" w:hAnsi="Times New Roman"/>
                <w:b/>
                <w:color w:val="000000"/>
                <w:sz w:val="24"/>
                <w:szCs w:val="24"/>
                <w:lang w:eastAsia="pl-PL"/>
              </w:rPr>
              <w:t>3</w:t>
            </w:r>
          </w:p>
        </w:tc>
        <w:tc>
          <w:tcPr>
            <w:tcW w:w="1276" w:type="dxa"/>
            <w:shd w:val="clear" w:color="auto" w:fill="auto"/>
            <w:vAlign w:val="center"/>
          </w:tcPr>
          <w:p w:rsidR="00BB1DFB" w:rsidRPr="009915F9" w:rsidRDefault="00BB1DFB" w:rsidP="0024716B">
            <w:pPr>
              <w:spacing w:after="0" w:line="360" w:lineRule="auto"/>
              <w:jc w:val="center"/>
              <w:rPr>
                <w:rFonts w:ascii="Times New Roman" w:eastAsia="Times New Roman" w:hAnsi="Times New Roman"/>
                <w:color w:val="000000"/>
                <w:sz w:val="24"/>
                <w:szCs w:val="24"/>
                <w:lang w:eastAsia="pl-PL"/>
              </w:rPr>
            </w:pPr>
          </w:p>
        </w:tc>
        <w:tc>
          <w:tcPr>
            <w:tcW w:w="850" w:type="dxa"/>
            <w:shd w:val="clear" w:color="auto" w:fill="auto"/>
            <w:vAlign w:val="center"/>
          </w:tcPr>
          <w:p w:rsidR="00BB1DFB" w:rsidRPr="009915F9" w:rsidRDefault="00BB1DFB" w:rsidP="0024716B">
            <w:pPr>
              <w:spacing w:after="0" w:line="360" w:lineRule="auto"/>
              <w:jc w:val="center"/>
              <w:rPr>
                <w:rFonts w:ascii="Times New Roman" w:eastAsia="Times New Roman" w:hAnsi="Times New Roman"/>
                <w:color w:val="000000"/>
                <w:sz w:val="24"/>
                <w:szCs w:val="24"/>
                <w:lang w:eastAsia="pl-PL"/>
              </w:rPr>
            </w:pPr>
          </w:p>
        </w:tc>
        <w:tc>
          <w:tcPr>
            <w:tcW w:w="1072" w:type="dxa"/>
            <w:shd w:val="clear" w:color="auto" w:fill="auto"/>
            <w:vAlign w:val="center"/>
          </w:tcPr>
          <w:p w:rsidR="00BB1DFB" w:rsidRPr="009915F9" w:rsidRDefault="00BB1DFB" w:rsidP="0024716B">
            <w:pPr>
              <w:spacing w:after="0" w:line="240" w:lineRule="auto"/>
              <w:jc w:val="center"/>
              <w:rPr>
                <w:rFonts w:ascii="Times New Roman" w:eastAsia="Times New Roman" w:hAnsi="Times New Roman"/>
                <w:color w:val="000000"/>
                <w:sz w:val="24"/>
                <w:szCs w:val="24"/>
                <w:lang w:eastAsia="pl-PL"/>
              </w:rPr>
            </w:pPr>
          </w:p>
        </w:tc>
      </w:tr>
    </w:tbl>
    <w:p w:rsidR="000D25FD" w:rsidRPr="009915F9" w:rsidRDefault="000D25FD" w:rsidP="000D25FD">
      <w:pPr>
        <w:spacing w:after="120" w:line="240" w:lineRule="auto"/>
        <w:jc w:val="both"/>
        <w:rPr>
          <w:rFonts w:ascii="Times New Roman" w:hAnsi="Times New Roman"/>
          <w:iCs/>
          <w:sz w:val="24"/>
          <w:szCs w:val="24"/>
        </w:rPr>
      </w:pPr>
    </w:p>
    <w:p w:rsidR="000D25FD" w:rsidRPr="009915F9" w:rsidRDefault="00EE429F" w:rsidP="00A5347B">
      <w:pPr>
        <w:pStyle w:val="Akapitzlist"/>
        <w:numPr>
          <w:ilvl w:val="0"/>
          <w:numId w:val="1"/>
        </w:numPr>
        <w:ind w:left="284"/>
        <w:jc w:val="both"/>
        <w:rPr>
          <w:rFonts w:ascii="Times New Roman" w:eastAsia="Times New Roman" w:hAnsi="Times New Roman" w:cs="Times New Roman"/>
          <w:sz w:val="24"/>
          <w:szCs w:val="24"/>
          <w:lang w:eastAsia="pl-PL"/>
        </w:rPr>
      </w:pPr>
      <w:r w:rsidRPr="00A5347B">
        <w:rPr>
          <w:rFonts w:ascii="Times New Roman" w:eastAsia="Times New Roman" w:hAnsi="Times New Roman" w:cs="Times New Roman"/>
          <w:bCs/>
          <w:sz w:val="24"/>
          <w:szCs w:val="24"/>
          <w:lang w:eastAsia="pl-PL"/>
        </w:rPr>
        <w:t>Oświadczam/y</w:t>
      </w:r>
      <w:r w:rsidR="00D238DA" w:rsidRPr="00A5347B">
        <w:rPr>
          <w:rFonts w:ascii="Times New Roman" w:eastAsia="Times New Roman" w:hAnsi="Times New Roman" w:cs="Times New Roman"/>
          <w:sz w:val="24"/>
          <w:szCs w:val="24"/>
          <w:lang w:eastAsia="pl-PL"/>
        </w:rPr>
        <w:t>,</w:t>
      </w:r>
      <w:r w:rsidR="00D238DA" w:rsidRPr="009915F9">
        <w:rPr>
          <w:rFonts w:ascii="Times New Roman" w:eastAsia="Times New Roman" w:hAnsi="Times New Roman" w:cs="Times New Roman"/>
          <w:sz w:val="24"/>
          <w:szCs w:val="24"/>
          <w:lang w:eastAsia="pl-PL"/>
        </w:rPr>
        <w:t xml:space="preserve"> </w:t>
      </w:r>
      <w:r w:rsidR="00CD7B4C" w:rsidRPr="009915F9">
        <w:rPr>
          <w:rFonts w:ascii="Times New Roman" w:eastAsia="Times New Roman" w:hAnsi="Times New Roman" w:cs="Times New Roman"/>
          <w:sz w:val="24"/>
          <w:szCs w:val="24"/>
          <w:lang w:eastAsia="pl-PL"/>
        </w:rPr>
        <w:t>że wypełniłem/liś</w:t>
      </w:r>
      <w:r w:rsidR="000D25FD" w:rsidRPr="009915F9">
        <w:rPr>
          <w:rFonts w:ascii="Times New Roman" w:eastAsia="Times New Roman" w:hAnsi="Times New Roman" w:cs="Times New Roman"/>
          <w:sz w:val="24"/>
          <w:szCs w:val="24"/>
          <w:lang w:eastAsia="pl-PL"/>
        </w:rPr>
        <w:t xml:space="preserve">my obowiązki informacyjne przewidziane w art. 13 lub art. 14 RODO [1]wobec osób fizycznych, od których dane osobowe bezpośrednio lub pośrednio pozyskałem w celu ubiegania się o udzielenie zamówienia publicznego </w:t>
      </w:r>
      <w:r w:rsidR="007B1EC7">
        <w:rPr>
          <w:rFonts w:ascii="Times New Roman" w:eastAsia="Times New Roman" w:hAnsi="Times New Roman" w:cs="Times New Roman"/>
          <w:sz w:val="24"/>
          <w:szCs w:val="24"/>
          <w:lang w:eastAsia="pl-PL"/>
        </w:rPr>
        <w:br/>
      </w:r>
      <w:r w:rsidR="000D25FD" w:rsidRPr="009915F9">
        <w:rPr>
          <w:rFonts w:ascii="Times New Roman" w:eastAsia="Times New Roman" w:hAnsi="Times New Roman" w:cs="Times New Roman"/>
          <w:sz w:val="24"/>
          <w:szCs w:val="24"/>
          <w:lang w:eastAsia="pl-PL"/>
        </w:rPr>
        <w:t>w niniejszym postępowaniu</w:t>
      </w:r>
    </w:p>
    <w:p w:rsidR="002C43F1" w:rsidRPr="009915F9" w:rsidRDefault="00EE429F" w:rsidP="00A5347B">
      <w:pPr>
        <w:pStyle w:val="Akapitzlist"/>
        <w:numPr>
          <w:ilvl w:val="0"/>
          <w:numId w:val="1"/>
        </w:numPr>
        <w:ind w:left="284"/>
        <w:jc w:val="both"/>
        <w:rPr>
          <w:rFonts w:ascii="Times New Roman" w:eastAsia="Times New Roman" w:hAnsi="Times New Roman" w:cs="Times New Roman"/>
          <w:sz w:val="24"/>
          <w:szCs w:val="24"/>
          <w:lang w:eastAsia="pl-PL"/>
        </w:rPr>
      </w:pPr>
      <w:r w:rsidRPr="00A5347B">
        <w:rPr>
          <w:rFonts w:ascii="Times New Roman" w:eastAsia="Times New Roman" w:hAnsi="Times New Roman" w:cs="Times New Roman"/>
          <w:bCs/>
          <w:sz w:val="24"/>
          <w:szCs w:val="24"/>
          <w:lang w:eastAsia="pl-PL"/>
        </w:rPr>
        <w:t>Oświadczam/y</w:t>
      </w:r>
      <w:r w:rsidR="004D4BCE" w:rsidRPr="00A5347B">
        <w:rPr>
          <w:rFonts w:ascii="Times New Roman" w:eastAsia="Times New Roman" w:hAnsi="Times New Roman" w:cs="Times New Roman"/>
          <w:bCs/>
          <w:sz w:val="24"/>
          <w:szCs w:val="24"/>
          <w:lang w:eastAsia="pl-PL"/>
        </w:rPr>
        <w:t>,</w:t>
      </w:r>
      <w:r w:rsidR="002C43F1" w:rsidRPr="009915F9">
        <w:rPr>
          <w:rFonts w:ascii="Times New Roman" w:eastAsia="Times New Roman" w:hAnsi="Times New Roman" w:cs="Times New Roman"/>
          <w:sz w:val="24"/>
          <w:szCs w:val="24"/>
          <w:lang w:eastAsia="pl-PL"/>
        </w:rPr>
        <w:t xml:space="preserve"> że akceptujemy warunki płatności i jesteśmy związani ofertą przez 30 dni od upływu terminu składania ofert</w:t>
      </w:r>
    </w:p>
    <w:p w:rsidR="002C43F1" w:rsidRPr="009915F9" w:rsidRDefault="002C43F1" w:rsidP="004E2579">
      <w:pPr>
        <w:pStyle w:val="Akapitzlist"/>
        <w:numPr>
          <w:ilvl w:val="0"/>
          <w:numId w:val="13"/>
        </w:numPr>
        <w:ind w:left="284"/>
        <w:jc w:val="both"/>
        <w:rPr>
          <w:rFonts w:ascii="Times New Roman" w:eastAsia="Times New Roman" w:hAnsi="Times New Roman" w:cs="Times New Roman"/>
          <w:sz w:val="24"/>
          <w:szCs w:val="24"/>
          <w:lang w:eastAsia="pl-PL"/>
        </w:rPr>
      </w:pPr>
      <w:r w:rsidRPr="009915F9">
        <w:rPr>
          <w:rFonts w:ascii="Times New Roman" w:eastAsia="Times New Roman" w:hAnsi="Times New Roman" w:cs="Times New Roman"/>
          <w:sz w:val="24"/>
          <w:szCs w:val="24"/>
          <w:lang w:eastAsia="pl-PL"/>
        </w:rPr>
        <w:t>w przypadku, gdyby nasza oferta została uznana za najkorzystniejsza podpiszemy umowę w terminie i miejscu wskazanym przez Zamawiającego</w:t>
      </w:r>
      <w:r w:rsidR="00EE429F">
        <w:rPr>
          <w:rFonts w:ascii="Times New Roman" w:eastAsia="Times New Roman" w:hAnsi="Times New Roman" w:cs="Times New Roman"/>
          <w:sz w:val="24"/>
          <w:szCs w:val="24"/>
          <w:lang w:eastAsia="pl-PL"/>
        </w:rPr>
        <w:t>,</w:t>
      </w:r>
    </w:p>
    <w:p w:rsidR="002C43F1" w:rsidRPr="009915F9" w:rsidRDefault="002C43F1" w:rsidP="004E2579">
      <w:pPr>
        <w:pStyle w:val="Akapitzlist"/>
        <w:numPr>
          <w:ilvl w:val="0"/>
          <w:numId w:val="13"/>
        </w:numPr>
        <w:ind w:left="284"/>
        <w:jc w:val="both"/>
        <w:rPr>
          <w:rFonts w:ascii="Times New Roman" w:eastAsia="Times New Roman" w:hAnsi="Times New Roman" w:cs="Times New Roman"/>
          <w:sz w:val="24"/>
          <w:szCs w:val="24"/>
          <w:lang w:eastAsia="pl-PL"/>
        </w:rPr>
      </w:pPr>
      <w:r w:rsidRPr="009915F9">
        <w:rPr>
          <w:rFonts w:ascii="Times New Roman" w:eastAsia="Times New Roman" w:hAnsi="Times New Roman" w:cs="Times New Roman"/>
          <w:sz w:val="24"/>
          <w:szCs w:val="24"/>
          <w:lang w:eastAsia="pl-PL"/>
        </w:rPr>
        <w:t xml:space="preserve"> przed podpisaniem umowy podamy wszystkie niezbędne dane do umowy.</w:t>
      </w:r>
    </w:p>
    <w:p w:rsidR="000D25FD" w:rsidRDefault="000D25FD" w:rsidP="000D25FD">
      <w:pPr>
        <w:ind w:left="284" w:hanging="284"/>
        <w:jc w:val="right"/>
        <w:rPr>
          <w:rFonts w:ascii="Times New Roman" w:hAnsi="Times New Roman"/>
          <w:sz w:val="24"/>
          <w:szCs w:val="24"/>
        </w:rPr>
      </w:pPr>
    </w:p>
    <w:p w:rsidR="000B796F" w:rsidRPr="009915F9" w:rsidRDefault="000B796F" w:rsidP="000D25FD">
      <w:pPr>
        <w:ind w:left="284" w:hanging="284"/>
        <w:jc w:val="right"/>
        <w:rPr>
          <w:rFonts w:ascii="Times New Roman" w:hAnsi="Times New Roman"/>
          <w:sz w:val="24"/>
          <w:szCs w:val="24"/>
        </w:rPr>
      </w:pPr>
    </w:p>
    <w:p w:rsidR="00625D16" w:rsidRDefault="008C68DA" w:rsidP="000D25FD">
      <w:pPr>
        <w:ind w:left="284" w:hanging="284"/>
        <w:contextualSpacing/>
        <w:jc w:val="cente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625D16">
        <w:rPr>
          <w:rFonts w:ascii="Times New Roman" w:hAnsi="Times New Roman"/>
          <w:sz w:val="24"/>
          <w:szCs w:val="24"/>
        </w:rPr>
        <w:t>…………………………………………</w:t>
      </w:r>
    </w:p>
    <w:p w:rsidR="000D25FD" w:rsidRPr="009915F9" w:rsidRDefault="000D25FD" w:rsidP="00625D16">
      <w:pPr>
        <w:ind w:left="5240" w:firstLine="424"/>
        <w:contextualSpacing/>
        <w:jc w:val="center"/>
        <w:rPr>
          <w:rFonts w:ascii="Times New Roman" w:hAnsi="Times New Roman"/>
          <w:sz w:val="24"/>
          <w:szCs w:val="24"/>
        </w:rPr>
      </w:pPr>
      <w:r w:rsidRPr="009915F9">
        <w:rPr>
          <w:rFonts w:ascii="Times New Roman" w:hAnsi="Times New Roman"/>
          <w:sz w:val="24"/>
          <w:szCs w:val="24"/>
        </w:rPr>
        <w:t xml:space="preserve">data i podpis </w:t>
      </w:r>
    </w:p>
    <w:p w:rsidR="00D238DA" w:rsidRPr="009915F9" w:rsidRDefault="00D238DA">
      <w:pPr>
        <w:rPr>
          <w:rFonts w:ascii="Times New Roman" w:hAnsi="Times New Roman"/>
          <w:sz w:val="24"/>
          <w:szCs w:val="24"/>
        </w:rPr>
      </w:pPr>
      <w:r w:rsidRPr="009915F9">
        <w:rPr>
          <w:rFonts w:ascii="Times New Roman" w:hAnsi="Times New Roman"/>
          <w:sz w:val="24"/>
          <w:szCs w:val="24"/>
        </w:rPr>
        <w:br w:type="page"/>
      </w:r>
    </w:p>
    <w:p w:rsidR="00C22D2B" w:rsidRPr="00EA59F7" w:rsidRDefault="00C22D2B" w:rsidP="00EA59F7">
      <w:pPr>
        <w:suppressAutoHyphens/>
        <w:spacing w:after="0" w:line="240" w:lineRule="auto"/>
        <w:jc w:val="right"/>
        <w:rPr>
          <w:rFonts w:ascii="Times New Roman" w:eastAsia="Times New Roman" w:hAnsi="Times New Roman"/>
          <w:b/>
          <w:sz w:val="24"/>
          <w:szCs w:val="24"/>
          <w:lang w:eastAsia="ar-SA"/>
        </w:rPr>
      </w:pPr>
      <w:r w:rsidRPr="009915F9">
        <w:rPr>
          <w:rFonts w:ascii="Times New Roman" w:eastAsia="Times New Roman" w:hAnsi="Times New Roman"/>
          <w:b/>
          <w:sz w:val="24"/>
          <w:szCs w:val="24"/>
          <w:lang w:eastAsia="ar-SA"/>
        </w:rPr>
        <w:lastRenderedPageBreak/>
        <w:t xml:space="preserve">Załącznik nr </w:t>
      </w:r>
      <w:r w:rsidR="00637099" w:rsidRPr="009915F9">
        <w:rPr>
          <w:rFonts w:ascii="Times New Roman" w:eastAsia="Times New Roman" w:hAnsi="Times New Roman"/>
          <w:b/>
          <w:sz w:val="24"/>
          <w:szCs w:val="24"/>
          <w:lang w:eastAsia="ar-SA"/>
        </w:rPr>
        <w:t>2</w:t>
      </w:r>
    </w:p>
    <w:p w:rsidR="00C22D2B" w:rsidRPr="009915F9" w:rsidRDefault="00C22D2B" w:rsidP="00C5243D">
      <w:pPr>
        <w:suppressAutoHyphens/>
        <w:spacing w:after="0" w:line="240" w:lineRule="auto"/>
        <w:ind w:left="3540"/>
        <w:jc w:val="right"/>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00C5243D"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00EA59F7">
        <w:rPr>
          <w:rFonts w:ascii="Times New Roman" w:eastAsia="Times New Roman" w:hAnsi="Times New Roman"/>
          <w:sz w:val="24"/>
          <w:szCs w:val="24"/>
          <w:lang w:eastAsia="ar-SA"/>
        </w:rPr>
        <w:t>……………………………………………………</w:t>
      </w:r>
    </w:p>
    <w:p w:rsidR="00C22D2B" w:rsidRPr="009915F9" w:rsidRDefault="00C22D2B" w:rsidP="00C22D2B">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r>
      <w:r w:rsidRPr="009915F9">
        <w:rPr>
          <w:rFonts w:ascii="Times New Roman" w:eastAsia="Times New Roman" w:hAnsi="Times New Roman"/>
          <w:sz w:val="24"/>
          <w:szCs w:val="24"/>
          <w:lang w:eastAsia="ar-SA"/>
        </w:rPr>
        <w:tab/>
        <w:t>Miejscowość, data</w:t>
      </w:r>
    </w:p>
    <w:p w:rsidR="00C22D2B" w:rsidRPr="009915F9" w:rsidRDefault="00C22D2B" w:rsidP="00EA59F7">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p>
    <w:p w:rsidR="00C22D2B" w:rsidRPr="009915F9" w:rsidRDefault="00C22D2B" w:rsidP="00EA59F7">
      <w:pPr>
        <w:suppressAutoHyphens/>
        <w:spacing w:after="0" w:line="240" w:lineRule="auto"/>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w:t>
      </w:r>
      <w:r w:rsidRPr="009915F9">
        <w:rPr>
          <w:rFonts w:ascii="Times New Roman" w:eastAsia="Times New Roman" w:hAnsi="Times New Roman"/>
          <w:sz w:val="24"/>
          <w:szCs w:val="24"/>
          <w:lang w:eastAsia="ar-SA"/>
        </w:rPr>
        <w:br/>
        <w:t>Nazwa, adres Wykonawcy</w:t>
      </w:r>
    </w:p>
    <w:p w:rsidR="00C22D2B" w:rsidRPr="009915F9" w:rsidRDefault="00C22D2B" w:rsidP="00EA59F7">
      <w:pPr>
        <w:suppressAutoHyphens/>
        <w:spacing w:after="0" w:line="240" w:lineRule="auto"/>
        <w:jc w:val="both"/>
        <w:rPr>
          <w:rFonts w:ascii="Times New Roman" w:eastAsia="Times New Roman" w:hAnsi="Times New Roman"/>
          <w:color w:val="000000"/>
          <w:sz w:val="24"/>
          <w:szCs w:val="24"/>
        </w:rPr>
      </w:pPr>
    </w:p>
    <w:p w:rsidR="00C22D2B" w:rsidRPr="00EA59F7" w:rsidRDefault="00C22D2B" w:rsidP="00EA59F7">
      <w:pPr>
        <w:suppressAutoHyphens/>
        <w:spacing w:after="0" w:line="360" w:lineRule="exact"/>
        <w:jc w:val="center"/>
        <w:rPr>
          <w:rFonts w:ascii="Times New Roman" w:eastAsia="Times New Roman" w:hAnsi="Times New Roman"/>
          <w:b/>
          <w:i/>
          <w:color w:val="000000"/>
          <w:sz w:val="24"/>
          <w:szCs w:val="24"/>
        </w:rPr>
      </w:pPr>
      <w:r w:rsidRPr="009915F9">
        <w:rPr>
          <w:rFonts w:ascii="Times New Roman" w:eastAsia="Times New Roman" w:hAnsi="Times New Roman"/>
          <w:b/>
          <w:color w:val="000000"/>
          <w:sz w:val="24"/>
          <w:szCs w:val="24"/>
        </w:rPr>
        <w:t>Oświadczenie o braku powiązań osobowych lub kapitałowych</w:t>
      </w:r>
    </w:p>
    <w:p w:rsidR="00C22D2B" w:rsidRPr="00EA59F7" w:rsidRDefault="00C22D2B" w:rsidP="00EA59F7">
      <w:pPr>
        <w:ind w:left="284"/>
        <w:jc w:val="both"/>
        <w:rPr>
          <w:rFonts w:ascii="Times New Roman" w:hAnsi="Times New Roman"/>
          <w:sz w:val="24"/>
          <w:szCs w:val="24"/>
        </w:rPr>
      </w:pPr>
      <w:r w:rsidRPr="009915F9">
        <w:rPr>
          <w:rFonts w:ascii="Times New Roman" w:eastAsia="Times New Roman" w:hAnsi="Times New Roman"/>
          <w:i/>
          <w:color w:val="000000"/>
          <w:sz w:val="24"/>
          <w:szCs w:val="24"/>
        </w:rPr>
        <w:t xml:space="preserve">Dotyczy: </w:t>
      </w:r>
      <w:r w:rsidR="00D238DA" w:rsidRPr="009915F9">
        <w:rPr>
          <w:rFonts w:ascii="Times New Roman" w:hAnsi="Times New Roman"/>
          <w:i/>
          <w:sz w:val="24"/>
          <w:szCs w:val="24"/>
        </w:rPr>
        <w:t>projektu pn.: „Wsparcie dzieci umieszczonych w pieczy zastępczej w okresie epidemii COVID-19” w ramach Programu Operacyjnego Wiedza Edukacja Rozwój lata 2014-2020 – Działanie 2.8 Rozwój usług społecznych świadczonyc</w:t>
      </w:r>
      <w:r w:rsidR="007F267F">
        <w:rPr>
          <w:rFonts w:ascii="Times New Roman" w:hAnsi="Times New Roman"/>
          <w:i/>
          <w:sz w:val="24"/>
          <w:szCs w:val="24"/>
        </w:rPr>
        <w:t>h w środowisku lokalnym, PI 9 iv</w:t>
      </w:r>
      <w:bookmarkStart w:id="0" w:name="_GoBack"/>
      <w:bookmarkEnd w:id="0"/>
      <w:r w:rsidR="00D238DA" w:rsidRPr="009915F9">
        <w:rPr>
          <w:rFonts w:ascii="Times New Roman" w:hAnsi="Times New Roman"/>
          <w:i/>
          <w:sz w:val="24"/>
          <w:szCs w:val="24"/>
        </w:rPr>
        <w:t xml:space="preserve">: Ułatwienie dostępu do przystępnych cenowo, trwałych oraz wysokiej jakości usług w tym opieki zdrowotnej i usług socjalnych świadczonych </w:t>
      </w:r>
      <w:r w:rsidR="00B6212D" w:rsidRPr="009915F9">
        <w:rPr>
          <w:rFonts w:ascii="Times New Roman" w:hAnsi="Times New Roman"/>
          <w:i/>
          <w:sz w:val="24"/>
          <w:szCs w:val="24"/>
        </w:rPr>
        <w:br/>
      </w:r>
      <w:r w:rsidR="00D238DA" w:rsidRPr="009915F9">
        <w:rPr>
          <w:rFonts w:ascii="Times New Roman" w:hAnsi="Times New Roman"/>
          <w:i/>
          <w:sz w:val="24"/>
          <w:szCs w:val="24"/>
        </w:rPr>
        <w:t>w interesie ogólnym współfinansowanego z Europejskiego Funduszu Społecznego.</w:t>
      </w:r>
    </w:p>
    <w:p w:rsidR="00C22D2B" w:rsidRPr="009915F9" w:rsidRDefault="001E2045" w:rsidP="00EA59F7">
      <w:pPr>
        <w:spacing w:after="0"/>
        <w:ind w:left="284"/>
        <w:jc w:val="both"/>
        <w:rPr>
          <w:rFonts w:ascii="Times New Roman" w:hAnsi="Times New Roman"/>
          <w:b/>
          <w:sz w:val="24"/>
          <w:szCs w:val="24"/>
        </w:rPr>
      </w:pPr>
      <w:r w:rsidRPr="009915F9">
        <w:rPr>
          <w:rFonts w:ascii="Times New Roman" w:eastAsia="Times New Roman" w:hAnsi="Times New Roman"/>
          <w:bCs/>
          <w:sz w:val="24"/>
          <w:szCs w:val="24"/>
          <w:lang w:eastAsia="ar-SA"/>
        </w:rPr>
        <w:t xml:space="preserve">W związku ze złożeniem oferty </w:t>
      </w:r>
      <w:r w:rsidRPr="009915F9">
        <w:rPr>
          <w:rFonts w:ascii="Times New Roman" w:eastAsia="Times New Roman" w:hAnsi="Times New Roman"/>
          <w:sz w:val="24"/>
          <w:szCs w:val="24"/>
          <w:lang w:eastAsia="ar-SA"/>
        </w:rPr>
        <w:t>w postępowaniu na</w:t>
      </w:r>
      <w:r w:rsidR="00D238DA" w:rsidRPr="009915F9">
        <w:rPr>
          <w:rFonts w:ascii="Times New Roman" w:eastAsia="Times New Roman" w:hAnsi="Times New Roman"/>
          <w:sz w:val="24"/>
          <w:szCs w:val="24"/>
          <w:lang w:eastAsia="ar-SA"/>
        </w:rPr>
        <w:t xml:space="preserve"> </w:t>
      </w:r>
      <w:r w:rsidRPr="009915F9">
        <w:rPr>
          <w:rFonts w:ascii="Times New Roman" w:hAnsi="Times New Roman"/>
          <w:b/>
          <w:sz w:val="24"/>
          <w:szCs w:val="24"/>
        </w:rPr>
        <w:t>,,</w:t>
      </w:r>
      <w:r w:rsidR="00D238DA" w:rsidRPr="009915F9">
        <w:rPr>
          <w:rFonts w:ascii="Times New Roman" w:hAnsi="Times New Roman"/>
          <w:b/>
          <w:sz w:val="24"/>
          <w:szCs w:val="24"/>
        </w:rPr>
        <w:t xml:space="preserve">Zakup sprzętu komputerowego, oprogramowania i sprzętu audiowizualnego dla dzieci umieszczonych w pieczy zastępczej” </w:t>
      </w:r>
      <w:r w:rsidRPr="009915F9">
        <w:rPr>
          <w:rFonts w:ascii="Times New Roman" w:eastAsia="Times New Roman" w:hAnsi="Times New Roman"/>
          <w:bCs/>
          <w:sz w:val="24"/>
          <w:szCs w:val="24"/>
          <w:lang w:eastAsia="ar-SA"/>
        </w:rPr>
        <w:t xml:space="preserve">prowadzonym przez Powiatowe Centrum Pomocy Rodzinie, </w:t>
      </w:r>
      <w:r w:rsidR="007B1EC7">
        <w:rPr>
          <w:rFonts w:ascii="Times New Roman" w:eastAsia="Times New Roman" w:hAnsi="Times New Roman"/>
          <w:bCs/>
          <w:sz w:val="24"/>
          <w:szCs w:val="24"/>
          <w:lang w:eastAsia="ar-SA"/>
        </w:rPr>
        <w:br/>
      </w:r>
      <w:r w:rsidRPr="009915F9">
        <w:rPr>
          <w:rFonts w:ascii="Times New Roman" w:eastAsia="Times New Roman" w:hAnsi="Times New Roman"/>
          <w:bCs/>
          <w:sz w:val="24"/>
          <w:szCs w:val="24"/>
          <w:lang w:eastAsia="ar-SA"/>
        </w:rPr>
        <w:t xml:space="preserve">ul. Wiśniowa 10, 29-100 Włoszczowa (zwany dalej Zamawiającym) </w:t>
      </w:r>
      <w:r w:rsidR="00CA7597" w:rsidRPr="009915F9">
        <w:rPr>
          <w:rFonts w:ascii="Times New Roman" w:eastAsia="Times New Roman" w:hAnsi="Times New Roman"/>
          <w:b/>
          <w:sz w:val="24"/>
          <w:szCs w:val="24"/>
          <w:lang w:eastAsia="ar-SA"/>
        </w:rPr>
        <w:t xml:space="preserve">oświadczam(y) </w:t>
      </w:r>
      <w:r w:rsidR="007B1EC7">
        <w:rPr>
          <w:rFonts w:ascii="Times New Roman" w:eastAsia="Times New Roman" w:hAnsi="Times New Roman"/>
          <w:b/>
          <w:sz w:val="24"/>
          <w:szCs w:val="24"/>
          <w:lang w:eastAsia="ar-SA"/>
        </w:rPr>
        <w:br/>
      </w:r>
      <w:r w:rsidR="00CA7597" w:rsidRPr="009915F9">
        <w:rPr>
          <w:rFonts w:ascii="Times New Roman" w:eastAsia="Times New Roman" w:hAnsi="Times New Roman"/>
          <w:b/>
          <w:sz w:val="24"/>
          <w:szCs w:val="24"/>
          <w:lang w:eastAsia="ar-SA"/>
        </w:rPr>
        <w:t>o braku osobowych lub kapitałowych powiązań</w:t>
      </w:r>
      <w:r w:rsidRPr="009915F9">
        <w:rPr>
          <w:rFonts w:ascii="Times New Roman" w:eastAsia="Times New Roman" w:hAnsi="Times New Roman"/>
          <w:b/>
          <w:sz w:val="24"/>
          <w:szCs w:val="24"/>
          <w:lang w:eastAsia="ar-SA"/>
        </w:rPr>
        <w:t xml:space="preserve"> z Zamawiającym</w:t>
      </w:r>
      <w:r w:rsidR="00CA7597" w:rsidRPr="009915F9">
        <w:rPr>
          <w:rFonts w:ascii="Times New Roman" w:eastAsia="Times New Roman" w:hAnsi="Times New Roman"/>
          <w:b/>
          <w:sz w:val="24"/>
          <w:szCs w:val="24"/>
          <w:lang w:eastAsia="ar-SA"/>
        </w:rPr>
        <w:t>,</w:t>
      </w:r>
      <w:r w:rsidR="00D238DA" w:rsidRPr="009915F9">
        <w:rPr>
          <w:rFonts w:ascii="Times New Roman" w:eastAsia="Times New Roman" w:hAnsi="Times New Roman"/>
          <w:b/>
          <w:sz w:val="24"/>
          <w:szCs w:val="24"/>
          <w:lang w:eastAsia="ar-SA"/>
        </w:rPr>
        <w:t xml:space="preserve"> </w:t>
      </w:r>
      <w:r w:rsidR="00CA7597" w:rsidRPr="009915F9">
        <w:rPr>
          <w:rFonts w:ascii="Times New Roman" w:eastAsia="Times New Roman" w:hAnsi="Times New Roman"/>
          <w:sz w:val="24"/>
          <w:szCs w:val="24"/>
          <w:lang w:eastAsia="ar-SA"/>
        </w:rPr>
        <w:t xml:space="preserve">rozumianych jako wzajemne </w:t>
      </w:r>
      <w:r w:rsidR="00EA59F7" w:rsidRPr="009915F9">
        <w:rPr>
          <w:rFonts w:ascii="Times New Roman" w:eastAsia="Times New Roman" w:hAnsi="Times New Roman"/>
          <w:sz w:val="24"/>
          <w:szCs w:val="24"/>
          <w:lang w:eastAsia="ar-SA"/>
        </w:rPr>
        <w:t>powiązania</w:t>
      </w:r>
      <w:r w:rsidR="00CA7597" w:rsidRPr="009915F9">
        <w:rPr>
          <w:rFonts w:ascii="Times New Roman" w:eastAsia="Times New Roman" w:hAnsi="Times New Roman"/>
          <w:sz w:val="24"/>
          <w:szCs w:val="24"/>
          <w:lang w:eastAsia="ar-SA"/>
        </w:rPr>
        <w:t xml:space="preserve"> między Zamawiającym lub osobami </w:t>
      </w:r>
      <w:r w:rsidRPr="009915F9">
        <w:rPr>
          <w:rFonts w:ascii="Times New Roman" w:eastAsia="Times New Roman" w:hAnsi="Times New Roman"/>
          <w:sz w:val="24"/>
          <w:szCs w:val="24"/>
          <w:lang w:eastAsia="ar-SA"/>
        </w:rPr>
        <w:t>upoważnionymi do zaciągania zobowiązań w imieniu Zamawiającego</w:t>
      </w:r>
      <w:r w:rsidR="00CA7597" w:rsidRPr="009915F9">
        <w:rPr>
          <w:rFonts w:ascii="Times New Roman" w:eastAsia="Times New Roman" w:hAnsi="Times New Roman"/>
          <w:sz w:val="24"/>
          <w:szCs w:val="24"/>
          <w:lang w:eastAsia="ar-SA"/>
        </w:rPr>
        <w:t xml:space="preserve"> lub osobami wykonującymi w imieniu Zamawiającego czynności związanych z przygotowaniem i przeprowadzeniem procedury wyboru Wykonawcy a wykonawcą, polegających w szczególności</w:t>
      </w:r>
      <w:r w:rsidR="008A64B7" w:rsidRPr="009915F9">
        <w:rPr>
          <w:rFonts w:ascii="Times New Roman" w:eastAsia="Times New Roman" w:hAnsi="Times New Roman"/>
          <w:sz w:val="24"/>
          <w:szCs w:val="24"/>
          <w:lang w:eastAsia="ar-SA"/>
        </w:rPr>
        <w:t xml:space="preserve"> na</w:t>
      </w:r>
      <w:r w:rsidRPr="009915F9">
        <w:rPr>
          <w:rFonts w:ascii="Times New Roman" w:eastAsia="Times New Roman" w:hAnsi="Times New Roman"/>
          <w:sz w:val="24"/>
          <w:szCs w:val="24"/>
          <w:lang w:eastAsia="ar-SA"/>
        </w:rPr>
        <w:t>:</w:t>
      </w:r>
    </w:p>
    <w:p w:rsidR="00C22D2B" w:rsidRPr="009915F9" w:rsidRDefault="00C22D2B" w:rsidP="00EA59F7">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uczestniczeniu w spółce jako wspólnik spółki cywilnej lub spółki osobowej,</w:t>
      </w:r>
    </w:p>
    <w:p w:rsidR="00C22D2B" w:rsidRPr="009915F9" w:rsidRDefault="00C22D2B" w:rsidP="00EA59F7">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 xml:space="preserve">posiadaniu </w:t>
      </w:r>
      <w:r w:rsidR="008A64B7" w:rsidRPr="009915F9">
        <w:rPr>
          <w:rFonts w:ascii="Times New Roman" w:eastAsia="Times New Roman" w:hAnsi="Times New Roman"/>
          <w:sz w:val="24"/>
          <w:szCs w:val="24"/>
          <w:lang w:eastAsia="ar-SA"/>
        </w:rPr>
        <w:t>co najmniej 10% udziałów lub</w:t>
      </w:r>
      <w:r w:rsidRPr="009915F9">
        <w:rPr>
          <w:rFonts w:ascii="Times New Roman" w:eastAsia="Times New Roman" w:hAnsi="Times New Roman"/>
          <w:sz w:val="24"/>
          <w:szCs w:val="24"/>
          <w:lang w:eastAsia="ar-SA"/>
        </w:rPr>
        <w:t xml:space="preserve"> akcji,</w:t>
      </w:r>
    </w:p>
    <w:p w:rsidR="00C22D2B" w:rsidRPr="009915F9" w:rsidRDefault="00C22D2B" w:rsidP="00F465EC">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pełnieniu funkcji członka organu nadzorczego lub zarządzającego, prokurenta, pełnomocnika,</w:t>
      </w:r>
    </w:p>
    <w:p w:rsidR="00C22D2B" w:rsidRPr="009915F9" w:rsidRDefault="00C22D2B" w:rsidP="00F465EC">
      <w:pPr>
        <w:numPr>
          <w:ilvl w:val="0"/>
          <w:numId w:val="2"/>
        </w:numPr>
        <w:suppressAutoHyphens/>
        <w:spacing w:after="0" w:line="240" w:lineRule="auto"/>
        <w:ind w:left="709" w:hanging="425"/>
        <w:jc w:val="both"/>
        <w:rPr>
          <w:rFonts w:ascii="Times New Roman" w:eastAsia="Times New Roman" w:hAnsi="Times New Roman"/>
          <w:sz w:val="24"/>
          <w:szCs w:val="24"/>
          <w:lang w:eastAsia="ar-SA"/>
        </w:rPr>
      </w:pPr>
      <w:r w:rsidRPr="009915F9">
        <w:rPr>
          <w:rFonts w:ascii="Times New Roman" w:eastAsia="Times New Roman" w:hAnsi="Times New Roman"/>
          <w:sz w:val="24"/>
          <w:szCs w:val="24"/>
          <w:lang w:eastAsia="ar-SA"/>
        </w:rPr>
        <w:t xml:space="preserve">pozostawaniu w takim stosunku prawnym lub faktycznym, który może budzić uzasadnione wątpliwości, co do bezstronności w wyborze Wykonawcy, </w:t>
      </w:r>
      <w:r w:rsidR="00EA59F7">
        <w:rPr>
          <w:rFonts w:ascii="Times New Roman" w:eastAsia="Times New Roman" w:hAnsi="Times New Roman"/>
          <w:sz w:val="24"/>
          <w:szCs w:val="24"/>
          <w:lang w:eastAsia="ar-SA"/>
        </w:rPr>
        <w:br/>
      </w:r>
      <w:r w:rsidRPr="009915F9">
        <w:rPr>
          <w:rFonts w:ascii="Times New Roman" w:eastAsia="Times New Roman" w:hAnsi="Times New Roman"/>
          <w:sz w:val="24"/>
          <w:szCs w:val="24"/>
          <w:lang w:eastAsia="ar-SA"/>
        </w:rPr>
        <w:t>w szczególności pozostawanie w związku małżeńskim, w stosunku pokrewieństwa lub powinowactwa w linii prostej, pokrewieństwa lub powinowactwa w linii bocznej do drugiego stopnia lub w stosunku przysposobienia, opieki lub kurateli.</w:t>
      </w:r>
    </w:p>
    <w:p w:rsidR="00C22D2B" w:rsidRDefault="00C22D2B" w:rsidP="00C22D2B">
      <w:pPr>
        <w:widowControl w:val="0"/>
        <w:tabs>
          <w:tab w:val="left" w:pos="360"/>
        </w:tabs>
        <w:suppressAutoHyphens/>
        <w:spacing w:after="0" w:line="360" w:lineRule="exact"/>
        <w:jc w:val="right"/>
        <w:rPr>
          <w:rFonts w:ascii="Times New Roman" w:eastAsia="Times New Roman" w:hAnsi="Times New Roman"/>
          <w:color w:val="000000"/>
          <w:sz w:val="24"/>
          <w:szCs w:val="24"/>
          <w:lang w:eastAsia="ar-SA"/>
        </w:rPr>
      </w:pPr>
    </w:p>
    <w:p w:rsidR="00EA59F7" w:rsidRPr="009915F9" w:rsidRDefault="00EA59F7" w:rsidP="00C22D2B">
      <w:pPr>
        <w:widowControl w:val="0"/>
        <w:tabs>
          <w:tab w:val="left" w:pos="360"/>
        </w:tabs>
        <w:suppressAutoHyphens/>
        <w:spacing w:after="0" w:line="360" w:lineRule="exact"/>
        <w:jc w:val="right"/>
        <w:rPr>
          <w:rFonts w:ascii="Times New Roman" w:eastAsia="Times New Roman" w:hAnsi="Times New Roman"/>
          <w:color w:val="000000"/>
          <w:sz w:val="24"/>
          <w:szCs w:val="24"/>
          <w:lang w:eastAsia="ar-SA"/>
        </w:rPr>
      </w:pPr>
    </w:p>
    <w:p w:rsidR="00EA59F7" w:rsidRDefault="00EA59F7" w:rsidP="00EA59F7">
      <w:pPr>
        <w:suppressAutoHyphens/>
        <w:spacing w:after="0" w:line="240" w:lineRule="auto"/>
        <w:ind w:left="4248"/>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p>
    <w:p w:rsidR="00C22D2B" w:rsidRPr="009915F9" w:rsidRDefault="00EA59F7" w:rsidP="00EA59F7">
      <w:pPr>
        <w:suppressAutoHyphens/>
        <w:spacing w:after="0" w:line="240" w:lineRule="auto"/>
        <w:ind w:left="4248"/>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 xml:space="preserve">podpis osoby uprawnionej do </w:t>
      </w:r>
      <w:r w:rsidR="00C22D2B" w:rsidRPr="009915F9">
        <w:rPr>
          <w:rFonts w:ascii="Times New Roman" w:eastAsia="Times New Roman" w:hAnsi="Times New Roman"/>
          <w:bCs/>
          <w:sz w:val="24"/>
          <w:szCs w:val="24"/>
          <w:lang w:eastAsia="ar-SA"/>
        </w:rPr>
        <w:t xml:space="preserve">reprezentacji </w:t>
      </w:r>
    </w:p>
    <w:p w:rsidR="00C22D2B" w:rsidRPr="009915F9" w:rsidRDefault="00C22D2B" w:rsidP="004D4BCE">
      <w:pPr>
        <w:suppressAutoHyphens/>
        <w:spacing w:after="0" w:line="240" w:lineRule="auto"/>
        <w:ind w:left="4956"/>
        <w:rPr>
          <w:rFonts w:ascii="Times New Roman" w:eastAsia="Times New Roman" w:hAnsi="Times New Roman"/>
          <w:b/>
          <w:bCs/>
          <w:sz w:val="24"/>
          <w:szCs w:val="24"/>
          <w:lang w:eastAsia="ar-SA"/>
        </w:rPr>
      </w:pPr>
      <w:r w:rsidRPr="009915F9">
        <w:rPr>
          <w:rFonts w:ascii="Times New Roman" w:eastAsia="Times New Roman" w:hAnsi="Times New Roman"/>
          <w:bCs/>
          <w:sz w:val="24"/>
          <w:szCs w:val="24"/>
          <w:lang w:eastAsia="ar-SA"/>
        </w:rPr>
        <w:t xml:space="preserve">Wykonawcy - </w:t>
      </w:r>
      <w:r w:rsidRPr="009915F9">
        <w:rPr>
          <w:rFonts w:ascii="Times New Roman" w:eastAsia="Times New Roman" w:hAnsi="Times New Roman"/>
          <w:color w:val="000000"/>
          <w:sz w:val="24"/>
          <w:szCs w:val="24"/>
          <w:lang w:eastAsia="ar-SA"/>
        </w:rPr>
        <w:t>ew. również pieczęć</w:t>
      </w:r>
    </w:p>
    <w:p w:rsidR="003A2C7C" w:rsidRDefault="003A2C7C" w:rsidP="00F1640B">
      <w:pPr>
        <w:jc w:val="both"/>
        <w:rPr>
          <w:rFonts w:ascii="Times New Roman" w:hAnsi="Times New Roman"/>
          <w:sz w:val="24"/>
          <w:szCs w:val="24"/>
        </w:rPr>
      </w:pPr>
    </w:p>
    <w:p w:rsidR="00A15B8F" w:rsidRDefault="00A15B8F" w:rsidP="00A15B8F">
      <w:pPr>
        <w:spacing w:line="0" w:lineRule="atLeast"/>
        <w:ind w:left="7200"/>
        <w:rPr>
          <w:rFonts w:ascii="Times New Roman" w:eastAsia="Times New Roman" w:hAnsi="Times New Roman"/>
          <w:sz w:val="24"/>
          <w:szCs w:val="24"/>
        </w:rPr>
      </w:pPr>
      <w:r>
        <w:rPr>
          <w:rFonts w:ascii="Times New Roman" w:eastAsia="Times New Roman" w:hAnsi="Times New Roman"/>
          <w:sz w:val="24"/>
          <w:szCs w:val="24"/>
        </w:rPr>
        <w:lastRenderedPageBreak/>
        <w:t>Załącznik nr 3</w:t>
      </w:r>
      <w:r>
        <w:rPr>
          <w:rFonts w:ascii="Times New Roman" w:eastAsia="Times New Roman" w:hAnsi="Times New Roman"/>
          <w:sz w:val="24"/>
          <w:szCs w:val="24"/>
        </w:rPr>
        <w:br/>
        <w:t>(wzór umowy)</w:t>
      </w:r>
    </w:p>
    <w:p w:rsidR="00A15B8F" w:rsidRPr="00A15B8F" w:rsidRDefault="00A15B8F" w:rsidP="0024716B">
      <w:pPr>
        <w:spacing w:line="0" w:lineRule="atLeast"/>
        <w:ind w:left="3851"/>
        <w:contextualSpacing/>
        <w:rPr>
          <w:rFonts w:ascii="Times New Roman" w:eastAsia="Times New Roman" w:hAnsi="Times New Roman"/>
          <w:b/>
          <w:sz w:val="24"/>
          <w:szCs w:val="24"/>
        </w:rPr>
      </w:pPr>
      <w:r>
        <w:rPr>
          <w:rFonts w:ascii="Times New Roman" w:eastAsia="Times New Roman" w:hAnsi="Times New Roman"/>
          <w:b/>
          <w:sz w:val="24"/>
          <w:szCs w:val="24"/>
        </w:rPr>
        <w:t>Umowa nr …………..</w:t>
      </w:r>
    </w:p>
    <w:p w:rsidR="00A15B8F" w:rsidRDefault="00A15B8F" w:rsidP="0024716B">
      <w:pPr>
        <w:spacing w:line="0" w:lineRule="atLeast"/>
        <w:ind w:left="1871"/>
        <w:contextualSpacing/>
        <w:rPr>
          <w:rFonts w:ascii="Times New Roman" w:eastAsia="Times New Roman" w:hAnsi="Times New Roman"/>
          <w:sz w:val="24"/>
          <w:szCs w:val="24"/>
        </w:rPr>
      </w:pPr>
      <w:r>
        <w:rPr>
          <w:rFonts w:ascii="Times New Roman" w:eastAsia="Times New Roman" w:hAnsi="Times New Roman"/>
          <w:sz w:val="24"/>
          <w:szCs w:val="24"/>
        </w:rPr>
        <w:t>zawarta w dniu ................................ we Włoszczowie pomiędzy:</w:t>
      </w:r>
    </w:p>
    <w:p w:rsidR="00DC5E4E" w:rsidRDefault="00DC5E4E" w:rsidP="0024716B">
      <w:pPr>
        <w:spacing w:line="0" w:lineRule="atLeast"/>
        <w:ind w:left="1871"/>
        <w:contextualSpacing/>
        <w:rPr>
          <w:rFonts w:ascii="Times New Roman" w:eastAsia="Times New Roman" w:hAnsi="Times New Roman"/>
          <w:sz w:val="24"/>
          <w:szCs w:val="24"/>
        </w:rPr>
      </w:pPr>
    </w:p>
    <w:p w:rsidR="00A15B8F" w:rsidRPr="00DC5E4E" w:rsidRDefault="00A15B8F" w:rsidP="00DC5E4E">
      <w:pPr>
        <w:spacing w:line="232" w:lineRule="auto"/>
        <w:ind w:left="426" w:right="20"/>
        <w:contextualSpacing/>
        <w:rPr>
          <w:rFonts w:ascii="Times New Roman" w:eastAsia="Times New Roman" w:hAnsi="Times New Roman"/>
          <w:sz w:val="24"/>
          <w:szCs w:val="24"/>
        </w:rPr>
      </w:pPr>
      <w:r>
        <w:rPr>
          <w:rFonts w:ascii="Times New Roman" w:eastAsia="Times New Roman" w:hAnsi="Times New Roman"/>
          <w:sz w:val="24"/>
          <w:szCs w:val="24"/>
        </w:rPr>
        <w:t>Powiatem Włoszczowskim</w:t>
      </w:r>
      <w:r w:rsidR="00DC5E4E">
        <w:rPr>
          <w:rFonts w:ascii="Times New Roman" w:eastAsia="Times New Roman" w:hAnsi="Times New Roman"/>
          <w:sz w:val="24"/>
          <w:szCs w:val="24"/>
        </w:rPr>
        <w:t xml:space="preserve"> </w:t>
      </w:r>
      <w:r>
        <w:rPr>
          <w:rFonts w:ascii="Times New Roman" w:hAnsi="Times New Roman"/>
          <w:sz w:val="24"/>
          <w:szCs w:val="24"/>
        </w:rPr>
        <w:t xml:space="preserve">reprezentowanym przez Dyrektora Powiatowego Centrum </w:t>
      </w:r>
      <w:r w:rsidR="00DC5E4E">
        <w:rPr>
          <w:rFonts w:ascii="Times New Roman" w:hAnsi="Times New Roman"/>
          <w:sz w:val="24"/>
          <w:szCs w:val="24"/>
        </w:rPr>
        <w:t xml:space="preserve">   </w:t>
      </w:r>
      <w:r>
        <w:rPr>
          <w:rFonts w:ascii="Times New Roman" w:hAnsi="Times New Roman"/>
          <w:sz w:val="24"/>
          <w:szCs w:val="24"/>
        </w:rPr>
        <w:t xml:space="preserve">Pomocy Rodzinie we Włoszczowie – Ilonę Nowak </w:t>
      </w:r>
    </w:p>
    <w:p w:rsid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ul. Wiśniowa 10, 29-100 Włoszczowa</w:t>
      </w:r>
    </w:p>
    <w:p w:rsidR="00A15B8F" w:rsidRPr="00A15B8F" w:rsidRDefault="00A15B8F" w:rsidP="00DC5E4E">
      <w:pPr>
        <w:ind w:left="426"/>
        <w:contextualSpacing/>
        <w:jc w:val="both"/>
        <w:rPr>
          <w:rFonts w:ascii="Times New Roman" w:hAnsi="Times New Roman"/>
          <w:sz w:val="24"/>
          <w:szCs w:val="24"/>
        </w:rPr>
      </w:pPr>
      <w:r>
        <w:rPr>
          <w:rFonts w:ascii="Times New Roman" w:hAnsi="Times New Roman"/>
          <w:sz w:val="24"/>
          <w:szCs w:val="24"/>
        </w:rPr>
        <w:t>NIP 656 192 30 01</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24716B">
      <w:pPr>
        <w:spacing w:line="247" w:lineRule="auto"/>
        <w:ind w:left="431" w:right="5180"/>
        <w:contextualSpacing/>
        <w:rPr>
          <w:rFonts w:ascii="Times New Roman" w:eastAsia="Times New Roman" w:hAnsi="Times New Roman"/>
          <w:sz w:val="24"/>
          <w:szCs w:val="24"/>
        </w:rPr>
      </w:pPr>
      <w:r>
        <w:rPr>
          <w:rFonts w:ascii="Times New Roman" w:eastAsia="Times New Roman" w:hAnsi="Times New Roman"/>
          <w:sz w:val="24"/>
          <w:szCs w:val="24"/>
        </w:rPr>
        <w:t>zwaną dalej „</w:t>
      </w:r>
      <w:r>
        <w:rPr>
          <w:rFonts w:ascii="Times New Roman" w:eastAsia="Times New Roman" w:hAnsi="Times New Roman"/>
          <w:b/>
          <w:sz w:val="24"/>
          <w:szCs w:val="24"/>
        </w:rPr>
        <w:t>Zamawiającym”,</w:t>
      </w:r>
    </w:p>
    <w:p w:rsidR="00A15B8F" w:rsidRDefault="00A15B8F" w:rsidP="0024716B">
      <w:pPr>
        <w:spacing w:line="0" w:lineRule="atLeast"/>
        <w:ind w:left="431"/>
        <w:contextualSpacing/>
        <w:rPr>
          <w:rFonts w:ascii="Times New Roman" w:eastAsia="Times New Roman" w:hAnsi="Times New Roman"/>
          <w:sz w:val="24"/>
          <w:szCs w:val="24"/>
        </w:rPr>
      </w:pPr>
      <w:r>
        <w:rPr>
          <w:rFonts w:ascii="Times New Roman" w:eastAsia="Times New Roman" w:hAnsi="Times New Roman"/>
          <w:sz w:val="24"/>
          <w:szCs w:val="24"/>
        </w:rPr>
        <w:t>a</w:t>
      </w:r>
    </w:p>
    <w:p w:rsidR="00A15B8F" w:rsidRDefault="00A15B8F" w:rsidP="0024716B">
      <w:pPr>
        <w:ind w:left="431"/>
        <w:contextualSpacing/>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ind w:left="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 z siedzibą w … przy …, wpisanym do Rejestru Przedsiębiorców w Krajowym Rejestrze Sądowym pod nr …, NIP: …, kapitał zakładowy: … wpłacony w całości, zwanym w dalszej części umowy </w:t>
      </w:r>
      <w:r>
        <w:rPr>
          <w:rFonts w:ascii="Times New Roman" w:eastAsia="Times New Roman" w:hAnsi="Times New Roman"/>
          <w:b/>
          <w:sz w:val="24"/>
          <w:szCs w:val="24"/>
        </w:rPr>
        <w:t>„Wykonawcą”</w:t>
      </w:r>
      <w:r>
        <w:rPr>
          <w:rFonts w:ascii="Times New Roman" w:eastAsia="Times New Roman" w:hAnsi="Times New Roman"/>
          <w:sz w:val="24"/>
          <w:szCs w:val="24"/>
        </w:rPr>
        <w:t>, reprezentowanym przez:</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1.</w:t>
      </w:r>
      <w:r>
        <w:rPr>
          <w:rFonts w:ascii="Times New Roman" w:eastAsia="Times New Roman" w:hAnsi="Times New Roman"/>
          <w:sz w:val="24"/>
          <w:szCs w:val="24"/>
        </w:rPr>
        <w:tab/>
        <w:t>........................................................................................................................................</w:t>
      </w:r>
    </w:p>
    <w:p w:rsidR="00A15B8F" w:rsidRDefault="00A15B8F" w:rsidP="0024716B">
      <w:pPr>
        <w:tabs>
          <w:tab w:val="left" w:pos="871"/>
        </w:tabs>
        <w:ind w:left="431"/>
        <w:contextualSpacing/>
        <w:rPr>
          <w:rFonts w:ascii="Times New Roman" w:eastAsia="Times New Roman" w:hAnsi="Times New Roman"/>
          <w:sz w:val="24"/>
          <w:szCs w:val="24"/>
        </w:rPr>
      </w:pPr>
      <w:r>
        <w:rPr>
          <w:rFonts w:ascii="Times New Roman" w:eastAsia="Times New Roman" w:hAnsi="Times New Roman"/>
          <w:sz w:val="24"/>
          <w:szCs w:val="24"/>
        </w:rPr>
        <w:t>2.</w:t>
      </w:r>
      <w:r>
        <w:rPr>
          <w:rFonts w:ascii="Times New Roman" w:eastAsia="Times New Roman" w:hAnsi="Times New Roman"/>
          <w:sz w:val="24"/>
          <w:szCs w:val="24"/>
        </w:rPr>
        <w:tab/>
        <w:t>........................................................................................................................................</w:t>
      </w:r>
    </w:p>
    <w:p w:rsidR="00A15B8F" w:rsidRDefault="00A15B8F" w:rsidP="0024716B">
      <w:pPr>
        <w:spacing w:line="276" w:lineRule="exact"/>
        <w:contextualSpacing/>
        <w:rPr>
          <w:rFonts w:ascii="Times New Roman" w:eastAsia="Times New Roman" w:hAnsi="Times New Roman"/>
          <w:sz w:val="24"/>
          <w:szCs w:val="24"/>
        </w:rPr>
      </w:pPr>
    </w:p>
    <w:p w:rsidR="00A15B8F" w:rsidRPr="00A15B8F" w:rsidRDefault="00A15B8F" w:rsidP="0024716B">
      <w:pPr>
        <w:spacing w:line="0" w:lineRule="atLeast"/>
        <w:ind w:left="431"/>
        <w:contextualSpacing/>
        <w:rPr>
          <w:rFonts w:ascii="Times New Roman" w:eastAsia="Times New Roman" w:hAnsi="Times New Roman"/>
          <w:b/>
          <w:sz w:val="24"/>
          <w:szCs w:val="24"/>
        </w:rPr>
      </w:pPr>
      <w:r>
        <w:rPr>
          <w:rFonts w:ascii="Times New Roman" w:eastAsia="Times New Roman" w:hAnsi="Times New Roman"/>
          <w:sz w:val="24"/>
          <w:szCs w:val="24"/>
        </w:rPr>
        <w:t xml:space="preserve">zwanymi dalej łącznie </w:t>
      </w:r>
      <w:r>
        <w:rPr>
          <w:rFonts w:ascii="Times New Roman" w:eastAsia="Times New Roman" w:hAnsi="Times New Roman"/>
          <w:b/>
          <w:sz w:val="24"/>
          <w:szCs w:val="24"/>
        </w:rPr>
        <w:t>„Stronami”</w:t>
      </w:r>
    </w:p>
    <w:p w:rsidR="00A15B8F" w:rsidRDefault="00A15B8F" w:rsidP="0024716B">
      <w:pPr>
        <w:spacing w:line="232" w:lineRule="auto"/>
        <w:ind w:left="431" w:right="20"/>
        <w:contextualSpacing/>
        <w:jc w:val="both"/>
        <w:rPr>
          <w:rFonts w:ascii="Times New Roman" w:eastAsia="Times New Roman" w:hAnsi="Times New Roman"/>
          <w:sz w:val="24"/>
          <w:szCs w:val="24"/>
        </w:rPr>
      </w:pPr>
      <w:r>
        <w:rPr>
          <w:rFonts w:ascii="Times New Roman" w:eastAsia="Times New Roman" w:hAnsi="Times New Roman"/>
          <w:sz w:val="24"/>
          <w:szCs w:val="24"/>
        </w:rPr>
        <w:t>po przeprowadzeniu postępowania o udzielenie zamówienia w trybie zapytania ofertowego i wybraniu oferty Wykonawcy jako oferty najkorzystniejszej.</w:t>
      </w:r>
    </w:p>
    <w:p w:rsidR="00DC5E4E" w:rsidRDefault="00DC5E4E" w:rsidP="0024716B">
      <w:pPr>
        <w:spacing w:line="232" w:lineRule="auto"/>
        <w:ind w:left="431" w:right="20"/>
        <w:contextualSpacing/>
        <w:jc w:val="both"/>
        <w:rPr>
          <w:rFonts w:ascii="Times New Roman" w:eastAsia="Times New Roman" w:hAnsi="Times New Roman"/>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t>§1</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Przedmiotem umowy jest dostawa ……………………………………………………… w ramach projektu </w:t>
      </w:r>
      <w:r>
        <w:rPr>
          <w:rFonts w:ascii="Times New Roman" w:hAnsi="Times New Roman"/>
          <w:sz w:val="24"/>
          <w:szCs w:val="24"/>
        </w:rPr>
        <w:t>pn.: „Wsparcie dzieci umieszczonych w pieczy zastępcz</w:t>
      </w:r>
      <w:r w:rsidR="007A433F">
        <w:rPr>
          <w:rFonts w:ascii="Times New Roman" w:hAnsi="Times New Roman"/>
          <w:sz w:val="24"/>
          <w:szCs w:val="24"/>
        </w:rPr>
        <w:t xml:space="preserve">ej w okresie epidemii COVID-19”, Program Operacyjny Wiedza Edukacja Rozwój na lata 2014-2020 – Działanie 2.8 Rozwój usług społecznych świadczonych w środowisku lokalnym, PI 9iv: Ułatwienie dostępu do przystępnych cenowo, trwałych oraz wysokiej jakości usług, w tym opieki zdrowotnej i usług socjalnych świadczonych w interesie ogólnym, współfinansowanego z Europejskiego Funduszu Społecznego, gdzie Liderem Projektu jest Ministerstwo Rodziny, Pracy i Polityki Społecznej, Partnerem Projektu – wojewoda właściwy, Samorząd – powiat </w:t>
      </w:r>
      <w:r w:rsidR="007A380D">
        <w:rPr>
          <w:rFonts w:ascii="Times New Roman" w:hAnsi="Times New Roman"/>
          <w:sz w:val="24"/>
          <w:szCs w:val="24"/>
        </w:rPr>
        <w:t>realizator projektu.</w:t>
      </w:r>
      <w:r>
        <w:rPr>
          <w:rFonts w:ascii="Times New Roman" w:eastAsia="Times New Roman" w:hAnsi="Times New Roman"/>
          <w:sz w:val="24"/>
          <w:szCs w:val="24"/>
        </w:rPr>
        <w:t xml:space="preserve"> </w:t>
      </w:r>
      <w:r w:rsidR="007A380D">
        <w:rPr>
          <w:rFonts w:ascii="Times New Roman" w:eastAsia="Times New Roman" w:hAnsi="Times New Roman"/>
          <w:b/>
          <w:sz w:val="24"/>
          <w:szCs w:val="24"/>
        </w:rPr>
        <w:t>Przedmiot umowy</w:t>
      </w:r>
      <w:r>
        <w:rPr>
          <w:rFonts w:ascii="Times New Roman" w:eastAsia="Times New Roman" w:hAnsi="Times New Roman"/>
          <w:sz w:val="24"/>
          <w:szCs w:val="24"/>
        </w:rPr>
        <w:t xml:space="preserve"> </w:t>
      </w:r>
      <w:r>
        <w:rPr>
          <w:rFonts w:ascii="Times New Roman" w:eastAsia="Times New Roman" w:hAnsi="Times New Roman"/>
          <w:b/>
          <w:sz w:val="24"/>
          <w:szCs w:val="24"/>
        </w:rPr>
        <w:t xml:space="preserve">powinien posiadać parametry, nie gorsze niż określone w zapytaniu ofertowym. </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Kod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Nazwa kodu CPV</w:t>
      </w:r>
    </w:p>
    <w:p w:rsidR="00A15B8F" w:rsidRDefault="00A15B8F" w:rsidP="0024716B">
      <w:pPr>
        <w:tabs>
          <w:tab w:val="left" w:pos="431"/>
        </w:tabs>
        <w:spacing w:line="235" w:lineRule="auto"/>
        <w:ind w:left="431" w:right="23"/>
        <w:contextualSpacing/>
        <w:jc w:val="both"/>
        <w:rPr>
          <w:rFonts w:ascii="Times New Roman" w:eastAsia="Times New Roman" w:hAnsi="Times New Roman"/>
          <w:sz w:val="24"/>
          <w:szCs w:val="24"/>
        </w:rPr>
      </w:pPr>
      <w:r>
        <w:rPr>
          <w:rFonts w:ascii="Times New Roman" w:eastAsia="Times New Roman" w:hAnsi="Times New Roman"/>
          <w:sz w:val="24"/>
          <w:szCs w:val="24"/>
        </w:rPr>
        <w:t>……………………………………..</w:t>
      </w:r>
    </w:p>
    <w:p w:rsidR="00A15B8F" w:rsidRDefault="00A15B8F" w:rsidP="0024716B">
      <w:pPr>
        <w:tabs>
          <w:tab w:val="left" w:pos="2016"/>
        </w:tabs>
        <w:spacing w:line="42" w:lineRule="exact"/>
        <w:contextualSpacing/>
        <w:jc w:val="both"/>
        <w:rPr>
          <w:rFonts w:ascii="Times New Roman" w:eastAsia="Times New Roman" w:hAnsi="Times New Roman"/>
          <w:sz w:val="24"/>
          <w:szCs w:val="24"/>
        </w:rPr>
      </w:pPr>
      <w:r>
        <w:rPr>
          <w:rFonts w:ascii="Times New Roman" w:eastAsia="Times New Roman" w:hAnsi="Times New Roman"/>
          <w:sz w:val="24"/>
          <w:szCs w:val="24"/>
        </w:rPr>
        <w:tab/>
      </w:r>
    </w:p>
    <w:p w:rsidR="00A15B8F" w:rsidRDefault="00A15B8F" w:rsidP="004E2579">
      <w:pPr>
        <w:numPr>
          <w:ilvl w:val="0"/>
          <w:numId w:val="14"/>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Dostarczone przedmioty zamówienia będą fabrycznie nowe, tzn. nieużywane przed dniem dostarczenia.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5"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Dostarczone przedmioty zamówienia będą pochodzić z oficjalnych kanałów dystrybucyjnych producenta obejmujących rynek Unii Europejskiej, zapewniających w szczególności realizację uprawnień gwarancyjnych.</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Zamawiający wymaga by dostarczone przedmioty zamówienia posiadały oprogramowanie w wersji aktualnej na dzień zawarcia umowy.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14"/>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Oferowane przedmioty zamówienia w dniu zawarcia umowy nie mogą być przeznaczone przez producenta do wycofania z produkcji lub sprzedaży.</w:t>
      </w:r>
    </w:p>
    <w:p w:rsidR="00A15B8F" w:rsidRDefault="00A15B8F" w:rsidP="0024716B">
      <w:pPr>
        <w:spacing w:line="13" w:lineRule="exact"/>
        <w:contextualSpacing/>
        <w:jc w:val="both"/>
        <w:rPr>
          <w:rFonts w:ascii="Times New Roman" w:eastAsia="Times New Roman" w:hAnsi="Times New Roman"/>
          <w:sz w:val="24"/>
          <w:szCs w:val="24"/>
        </w:rPr>
      </w:pPr>
      <w:bookmarkStart w:id="1" w:name="page2"/>
      <w:bookmarkEnd w:id="1"/>
    </w:p>
    <w:p w:rsid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Dostarczane przedmioty zamówienia muszą być tak zapakowane, aby zapobiec ich uszkodzeniu lub pogorszeniu stanu podczas transportu do miejsca przeznaczenia.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A15B8F" w:rsidRDefault="00A15B8F" w:rsidP="004E2579">
      <w:pPr>
        <w:numPr>
          <w:ilvl w:val="0"/>
          <w:numId w:val="15"/>
        </w:numPr>
        <w:tabs>
          <w:tab w:val="left" w:pos="431"/>
        </w:tabs>
        <w:spacing w:after="0" w:line="232" w:lineRule="auto"/>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Wraz z dostawą Wykonawca dostarcza protokół przekazania przedmiotów zamówienia. Protokół musi zawierać m.in. listę przekazywanych przedmiotów wraz z ich numerami seryjnymi.</w:t>
      </w:r>
    </w:p>
    <w:p w:rsidR="00A15B8F" w:rsidRDefault="00A15B8F" w:rsidP="004E2579">
      <w:pPr>
        <w:numPr>
          <w:ilvl w:val="2"/>
          <w:numId w:val="15"/>
        </w:numPr>
        <w:tabs>
          <w:tab w:val="left" w:pos="4991"/>
        </w:tabs>
        <w:spacing w:after="0" w:line="0" w:lineRule="atLeast"/>
        <w:ind w:left="4991" w:hanging="178"/>
        <w:contextualSpacing/>
        <w:jc w:val="both"/>
        <w:rPr>
          <w:rFonts w:ascii="Times New Roman" w:eastAsia="Times New Roman" w:hAnsi="Times New Roman"/>
          <w:b/>
          <w:sz w:val="24"/>
          <w:szCs w:val="24"/>
        </w:rPr>
      </w:pPr>
      <w:r>
        <w:rPr>
          <w:rFonts w:ascii="Times New Roman" w:eastAsia="Times New Roman" w:hAnsi="Times New Roman"/>
          <w:b/>
          <w:sz w:val="24"/>
          <w:szCs w:val="24"/>
        </w:rPr>
        <w:t>2</w:t>
      </w:r>
    </w:p>
    <w:p w:rsidR="00A15B8F" w:rsidRDefault="00A15B8F" w:rsidP="0024716B">
      <w:pPr>
        <w:tabs>
          <w:tab w:val="left" w:pos="4991"/>
        </w:tabs>
        <w:spacing w:after="0" w:line="0" w:lineRule="atLeast"/>
        <w:contextualSpacing/>
        <w:jc w:val="both"/>
        <w:rPr>
          <w:rFonts w:ascii="Times New Roman" w:eastAsia="Times New Roman" w:hAnsi="Times New Roman"/>
          <w:b/>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W przypadku powzięcia wątpliwości przez Zamawiającego co do zgodności oferowanych przedmiotów zamówienia z opisem zawartym w § 1 ust. 1, w szczególności w zakresie parametrów, Zamawiający jest uprawniony do zwrócenia się do producenta oferowanego przedmiotu zamówienia o potwierdzenie ich zgodności z opisem (w tym także do przekazania producentowi niezbędnych danych umożliwiających weryfikację).</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Jeżeli inspekcja, o której mowa w ust. 1 wykaże niezgodność przedmiotu zamówienia               z opisem lub stwierdzi, że korzystanie z przedmiotów zamówienia narusza majątkowe prawa autorskie osób trzecich, koszt inspekcji zostanie pokryty przez Wykonawcę według rachunku przedstawionego przez podmiot wykonujący inspekcję. W przypadku, o którym mowa Zamawiający będzie miał prawo do żądania nowych przedmiotów zamówienia.</w:t>
      </w:r>
    </w:p>
    <w:p w:rsidR="00A15B8F" w:rsidRDefault="00A15B8F" w:rsidP="0024716B">
      <w:pPr>
        <w:spacing w:line="17"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5" w:lineRule="auto"/>
        <w:ind w:left="431" w:hanging="362"/>
        <w:contextualSpacing/>
        <w:jc w:val="both"/>
        <w:rPr>
          <w:rFonts w:ascii="Times New Roman" w:eastAsia="Times New Roman" w:hAnsi="Times New Roman"/>
          <w:sz w:val="24"/>
          <w:szCs w:val="24"/>
        </w:rPr>
      </w:pPr>
      <w:r>
        <w:rPr>
          <w:rFonts w:ascii="Times New Roman" w:eastAsia="Times New Roman" w:hAnsi="Times New Roman"/>
          <w:sz w:val="24"/>
          <w:szCs w:val="24"/>
        </w:rPr>
        <w:t>Prawo zlecenia inspekcji nie ogranicza ani nie wyłącza innych uprawnień Zamawiającego, w szczególności prawa do żądania dostarczenia przedmiotu zamówienia zgodnego z opisem, zwrotu dofinansowania w wysokości wsk</w:t>
      </w:r>
      <w:r w:rsidR="0024716B">
        <w:rPr>
          <w:rFonts w:ascii="Times New Roman" w:eastAsia="Times New Roman" w:hAnsi="Times New Roman"/>
          <w:sz w:val="24"/>
          <w:szCs w:val="24"/>
        </w:rPr>
        <w:t xml:space="preserve">azanej we wniosku aplikacyjnym </w:t>
      </w:r>
      <w:r>
        <w:rPr>
          <w:rFonts w:ascii="Times New Roman" w:eastAsia="Times New Roman" w:hAnsi="Times New Roman"/>
          <w:sz w:val="24"/>
          <w:szCs w:val="24"/>
        </w:rPr>
        <w:t>w przypadku utraty dofinansowania ze środków realizowanego projektu z winy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15"/>
        </w:numPr>
        <w:tabs>
          <w:tab w:val="left" w:pos="431"/>
        </w:tabs>
        <w:spacing w:after="0" w:line="232" w:lineRule="auto"/>
        <w:ind w:left="431"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że korzystanie przez Zamawiającego z dostarczonych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 nie będzie stanowić naruszenia majątkowych praw autorskich osób trzecich.</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15"/>
        </w:numPr>
        <w:tabs>
          <w:tab w:val="left" w:pos="4991"/>
        </w:tabs>
        <w:spacing w:after="0" w:line="0" w:lineRule="atLeast"/>
        <w:ind w:left="4991" w:hanging="178"/>
        <w:contextualSpacing/>
        <w:rPr>
          <w:rFonts w:ascii="Times New Roman" w:eastAsia="Times New Roman" w:hAnsi="Times New Roman"/>
          <w:b/>
          <w:sz w:val="24"/>
          <w:szCs w:val="24"/>
        </w:rPr>
      </w:pPr>
      <w:r>
        <w:rPr>
          <w:rFonts w:ascii="Times New Roman" w:eastAsia="Times New Roman" w:hAnsi="Times New Roman"/>
          <w:b/>
          <w:sz w:val="24"/>
          <w:szCs w:val="24"/>
        </w:rPr>
        <w:t>3</w:t>
      </w:r>
    </w:p>
    <w:p w:rsidR="00A15B8F" w:rsidRDefault="00A15B8F" w:rsidP="0024716B">
      <w:pPr>
        <w:tabs>
          <w:tab w:val="left" w:pos="4991"/>
        </w:tabs>
        <w:spacing w:line="0" w:lineRule="atLeast"/>
        <w:ind w:left="4991"/>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sz w:val="24"/>
          <w:szCs w:val="24"/>
        </w:rPr>
      </w:pPr>
    </w:p>
    <w:p w:rsidR="00A15B8F" w:rsidRDefault="00A15B8F" w:rsidP="004E2579">
      <w:pPr>
        <w:numPr>
          <w:ilvl w:val="0"/>
          <w:numId w:val="16"/>
        </w:numPr>
        <w:tabs>
          <w:tab w:val="left" w:pos="431"/>
        </w:tabs>
        <w:spacing w:after="0" w:line="0" w:lineRule="atLeast"/>
        <w:ind w:left="431"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wykonać przedmiot umowy w terminie do dnia </w:t>
      </w:r>
      <w:r w:rsidR="00DC5E4E">
        <w:rPr>
          <w:rFonts w:ascii="Times New Roman" w:eastAsia="Times New Roman" w:hAnsi="Times New Roman"/>
          <w:sz w:val="24"/>
          <w:szCs w:val="24"/>
        </w:rPr>
        <w:t xml:space="preserve">                        </w:t>
      </w:r>
      <w:r w:rsidR="00DC5E4E">
        <w:rPr>
          <w:rFonts w:ascii="Times New Roman" w:eastAsia="Times New Roman" w:hAnsi="Times New Roman"/>
          <w:b/>
          <w:sz w:val="24"/>
          <w:szCs w:val="24"/>
        </w:rPr>
        <w:t>15 września</w:t>
      </w:r>
      <w:r>
        <w:rPr>
          <w:rFonts w:ascii="Times New Roman" w:eastAsia="Times New Roman" w:hAnsi="Times New Roman"/>
          <w:sz w:val="24"/>
          <w:szCs w:val="24"/>
        </w:rPr>
        <w:t xml:space="preserve"> </w:t>
      </w:r>
      <w:r>
        <w:rPr>
          <w:rFonts w:ascii="Times New Roman" w:eastAsia="Times New Roman" w:hAnsi="Times New Roman"/>
          <w:b/>
          <w:sz w:val="24"/>
          <w:szCs w:val="24"/>
        </w:rPr>
        <w:t>2020 r.</w:t>
      </w:r>
    </w:p>
    <w:p w:rsidR="00A15B8F" w:rsidRDefault="00A15B8F" w:rsidP="0024716B">
      <w:pPr>
        <w:spacing w:line="12"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zobowiązuje się dostarczyć </w:t>
      </w:r>
      <w:r w:rsidR="0024716B">
        <w:rPr>
          <w:rFonts w:ascii="Times New Roman" w:eastAsia="Times New Roman" w:hAnsi="Times New Roman"/>
          <w:sz w:val="24"/>
          <w:szCs w:val="24"/>
        </w:rPr>
        <w:t>przedmioty zamówienia</w:t>
      </w:r>
      <w:r>
        <w:rPr>
          <w:rFonts w:ascii="Times New Roman" w:eastAsia="Times New Roman" w:hAnsi="Times New Roman"/>
          <w:sz w:val="24"/>
          <w:szCs w:val="24"/>
        </w:rPr>
        <w:t xml:space="preserve"> oraz dokonać rozładunku oraz instalacji </w:t>
      </w:r>
      <w:r w:rsidRPr="0024716B">
        <w:rPr>
          <w:rFonts w:ascii="Times New Roman" w:eastAsia="Times New Roman" w:hAnsi="Times New Roman"/>
          <w:sz w:val="24"/>
          <w:szCs w:val="24"/>
        </w:rPr>
        <w:t>w siedzibie Zamawiającego, własnym transportem i na własny koszt.</w:t>
      </w:r>
    </w:p>
    <w:p w:rsidR="00A15B8F" w:rsidRDefault="00A15B8F" w:rsidP="0024716B">
      <w:pPr>
        <w:spacing w:line="13" w:lineRule="exact"/>
        <w:contextualSpacing/>
        <w:jc w:val="both"/>
        <w:rPr>
          <w:rFonts w:ascii="Times New Roman" w:eastAsia="Times New Roman" w:hAnsi="Times New Roman"/>
          <w:sz w:val="24"/>
          <w:szCs w:val="24"/>
        </w:rPr>
      </w:pPr>
    </w:p>
    <w:p w:rsidR="00A15B8F" w:rsidRPr="0024716B" w:rsidRDefault="00A15B8F" w:rsidP="004E2579">
      <w:pPr>
        <w:numPr>
          <w:ilvl w:val="0"/>
          <w:numId w:val="16"/>
        </w:numPr>
        <w:tabs>
          <w:tab w:val="left" w:pos="431"/>
        </w:tabs>
        <w:spacing w:after="0" w:line="232" w:lineRule="auto"/>
        <w:ind w:left="431" w:right="20" w:hanging="431"/>
        <w:contextualSpacing/>
        <w:jc w:val="both"/>
        <w:rPr>
          <w:rFonts w:ascii="Times New Roman" w:eastAsia="Times New Roman" w:hAnsi="Times New Roman"/>
          <w:sz w:val="24"/>
          <w:szCs w:val="24"/>
        </w:rPr>
      </w:pPr>
      <w:r>
        <w:rPr>
          <w:rFonts w:ascii="Times New Roman" w:eastAsia="Times New Roman" w:hAnsi="Times New Roman"/>
          <w:sz w:val="24"/>
          <w:szCs w:val="24"/>
        </w:rPr>
        <w:t>Przedmiot zamówienia uważa się za wykonany w dacie podpisania przez Zamawiającego protokołu odbioru końcowego.</w:t>
      </w:r>
    </w:p>
    <w:p w:rsidR="00DC5E4E" w:rsidRDefault="00DC5E4E" w:rsidP="0024716B">
      <w:pPr>
        <w:spacing w:line="0" w:lineRule="atLeast"/>
        <w:ind w:right="-430"/>
        <w:contextualSpacing/>
        <w:jc w:val="center"/>
        <w:rPr>
          <w:rFonts w:ascii="Times New Roman" w:eastAsia="Times New Roman" w:hAnsi="Times New Roman"/>
          <w:b/>
          <w:sz w:val="24"/>
          <w:szCs w:val="24"/>
        </w:rPr>
      </w:pPr>
    </w:p>
    <w:p w:rsidR="00A15B8F" w:rsidRDefault="00A15B8F" w:rsidP="0024716B">
      <w:pPr>
        <w:spacing w:line="0" w:lineRule="atLeast"/>
        <w:ind w:right="-430"/>
        <w:contextualSpacing/>
        <w:jc w:val="center"/>
        <w:rPr>
          <w:rFonts w:ascii="Times New Roman" w:eastAsia="Times New Roman" w:hAnsi="Times New Roman"/>
          <w:b/>
          <w:sz w:val="24"/>
          <w:szCs w:val="24"/>
        </w:rPr>
      </w:pPr>
      <w:r>
        <w:rPr>
          <w:rFonts w:ascii="Times New Roman" w:eastAsia="Times New Roman" w:hAnsi="Times New Roman"/>
          <w:b/>
          <w:sz w:val="24"/>
          <w:szCs w:val="24"/>
        </w:rPr>
        <w:lastRenderedPageBreak/>
        <w:t>§ 4</w:t>
      </w:r>
    </w:p>
    <w:p w:rsidR="00A15B8F" w:rsidRDefault="00A15B8F" w:rsidP="0024716B">
      <w:pPr>
        <w:spacing w:line="0" w:lineRule="atLeast"/>
        <w:ind w:right="-430"/>
        <w:contextualSpacing/>
        <w:jc w:val="center"/>
        <w:rPr>
          <w:rFonts w:ascii="Times New Roman" w:eastAsia="Times New Roman" w:hAnsi="Times New Roman"/>
          <w:b/>
          <w:sz w:val="24"/>
          <w:szCs w:val="24"/>
        </w:rPr>
      </w:pPr>
    </w:p>
    <w:p w:rsidR="0024716B" w:rsidRDefault="00A15B8F" w:rsidP="004E2579">
      <w:pPr>
        <w:numPr>
          <w:ilvl w:val="0"/>
          <w:numId w:val="17"/>
        </w:numPr>
        <w:tabs>
          <w:tab w:val="left" w:pos="351"/>
        </w:tabs>
        <w:spacing w:after="0" w:line="232" w:lineRule="auto"/>
        <w:ind w:left="351" w:hanging="351"/>
        <w:contextualSpacing/>
        <w:rPr>
          <w:rFonts w:ascii="Times New Roman" w:eastAsia="Times New Roman" w:hAnsi="Times New Roman"/>
          <w:sz w:val="24"/>
          <w:szCs w:val="24"/>
        </w:rPr>
      </w:pPr>
      <w:r>
        <w:rPr>
          <w:rFonts w:ascii="Times New Roman" w:eastAsia="Times New Roman" w:hAnsi="Times New Roman"/>
          <w:sz w:val="24"/>
          <w:szCs w:val="24"/>
        </w:rPr>
        <w:t xml:space="preserve">Wykonawca otrzyma wynagrodzenie na podstawie ceny jednostkowej brutto </w:t>
      </w:r>
      <w:r w:rsidR="0024716B">
        <w:rPr>
          <w:rFonts w:ascii="Times New Roman" w:eastAsia="Times New Roman" w:hAnsi="Times New Roman"/>
          <w:sz w:val="24"/>
          <w:szCs w:val="24"/>
        </w:rPr>
        <w:t xml:space="preserve">oferowanego przedmiotu zamówienia, </w:t>
      </w:r>
      <w:proofErr w:type="spellStart"/>
      <w:r w:rsidR="0024716B">
        <w:rPr>
          <w:rFonts w:ascii="Times New Roman" w:eastAsia="Times New Roman" w:hAnsi="Times New Roman"/>
          <w:sz w:val="24"/>
          <w:szCs w:val="24"/>
        </w:rPr>
        <w:t>tj</w:t>
      </w:r>
      <w:proofErr w:type="spellEnd"/>
      <w:r w:rsidR="0024716B">
        <w:rPr>
          <w:rFonts w:ascii="Times New Roman" w:eastAsia="Times New Roman" w:hAnsi="Times New Roman"/>
          <w:sz w:val="24"/>
          <w:szCs w:val="24"/>
        </w:rPr>
        <w:t xml:space="preserve">: </w:t>
      </w:r>
    </w:p>
    <w:p w:rsidR="00A15B8F" w:rsidRDefault="00A15B8F" w:rsidP="0024716B">
      <w:pPr>
        <w:tabs>
          <w:tab w:val="left" w:pos="351"/>
        </w:tabs>
        <w:spacing w:after="0" w:line="232" w:lineRule="auto"/>
        <w:ind w:left="351"/>
        <w:contextualSpacing/>
        <w:rPr>
          <w:rFonts w:ascii="Times New Roman" w:eastAsia="Times New Roman" w:hAnsi="Times New Roman"/>
          <w:sz w:val="24"/>
          <w:szCs w:val="24"/>
        </w:rPr>
      </w:pPr>
      <w:r>
        <w:rPr>
          <w:rFonts w:ascii="Times New Roman" w:eastAsia="Times New Roman" w:hAnsi="Times New Roman"/>
          <w:sz w:val="24"/>
          <w:szCs w:val="24"/>
        </w:rPr>
        <w:t xml:space="preserve">…………………………………………………… </w:t>
      </w:r>
      <w:r w:rsidR="0024716B">
        <w:rPr>
          <w:rFonts w:ascii="Times New Roman" w:eastAsia="Times New Roman" w:hAnsi="Times New Roman"/>
          <w:sz w:val="24"/>
          <w:szCs w:val="24"/>
        </w:rPr>
        <w:t>w wysokości ……………..</w:t>
      </w:r>
      <w:r>
        <w:rPr>
          <w:rFonts w:ascii="Times New Roman" w:eastAsia="Times New Roman" w:hAnsi="Times New Roman"/>
          <w:sz w:val="24"/>
          <w:szCs w:val="24"/>
        </w:rPr>
        <w:t>zł.</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0" w:lineRule="atLeast"/>
        <w:ind w:left="351"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Wynagrodzenie  całkowite  wynosi  ………………..  zł  brutto  (słownie:  …………………………….złotych), w tym podatek od towarów i usług (VAT) </w:t>
      </w:r>
      <w:r>
        <w:rPr>
          <w:rFonts w:ascii="Times New Roman" w:eastAsia="Times New Roman" w:hAnsi="Times New Roman"/>
          <w:sz w:val="24"/>
          <w:szCs w:val="24"/>
        </w:rPr>
        <w:br/>
        <w:t>w wysokości ……………….. zł (słownie: …………….. zł).</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5"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Zapłata wynagrodzenia, o którym mowa w ust. </w:t>
      </w:r>
      <w:r w:rsidR="0024716B">
        <w:rPr>
          <w:rFonts w:ascii="Times New Roman" w:eastAsia="Times New Roman" w:hAnsi="Times New Roman"/>
          <w:sz w:val="24"/>
          <w:szCs w:val="24"/>
        </w:rPr>
        <w:t xml:space="preserve">2 </w:t>
      </w:r>
      <w:r>
        <w:rPr>
          <w:rFonts w:ascii="Times New Roman" w:eastAsia="Times New Roman" w:hAnsi="Times New Roman"/>
          <w:sz w:val="24"/>
          <w:szCs w:val="24"/>
        </w:rPr>
        <w:t>zaspokaja wszelkie roszczenia Wykonawcy z tytułu wykonania przedmiotu umowy. Wykonawca nie może żądać pokrycia żadnych kosztów dodatkowych.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Strony postanawiają, że rozliczenie za przedmiot umowy odbędzie się fakturą za wykonanie całej dostawy </w:t>
      </w:r>
      <w:r w:rsidR="0024716B">
        <w:rPr>
          <w:rFonts w:ascii="Times New Roman" w:eastAsia="Times New Roman" w:hAnsi="Times New Roman"/>
          <w:sz w:val="24"/>
          <w:szCs w:val="24"/>
        </w:rPr>
        <w:t>przedmiotów zamówienia</w:t>
      </w:r>
      <w:r>
        <w:rPr>
          <w:rFonts w:ascii="Times New Roman" w:eastAsia="Times New Roman" w:hAnsi="Times New Roman"/>
          <w:sz w:val="24"/>
          <w:szCs w:val="24"/>
        </w:rPr>
        <w:t>.</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bookmarkStart w:id="2" w:name="page3"/>
      <w:bookmarkEnd w:id="2"/>
      <w:r>
        <w:rPr>
          <w:rFonts w:ascii="Times New Roman" w:hAnsi="Times New Roman"/>
          <w:sz w:val="24"/>
          <w:szCs w:val="24"/>
        </w:rPr>
        <w:t xml:space="preserve">Płatność za wykonanie przedmiotu umowy nastąpi na podstawie faktury wystawionej </w:t>
      </w:r>
      <w:r>
        <w:rPr>
          <w:rFonts w:ascii="Times New Roman" w:hAnsi="Times New Roman"/>
          <w:sz w:val="24"/>
          <w:szCs w:val="24"/>
        </w:rPr>
        <w:br/>
        <w:t>w oparciu o protokół odbioru, w formie przelewu na rachunek bankowy, w ciągu 21 dni od otrzymania faktury VAT (rachunku) z zastosowaniem mechanizmu podzielonej płatności (</w:t>
      </w:r>
      <w:proofErr w:type="spellStart"/>
      <w:r>
        <w:rPr>
          <w:rFonts w:ascii="Times New Roman" w:hAnsi="Times New Roman"/>
          <w:sz w:val="24"/>
          <w:szCs w:val="24"/>
        </w:rPr>
        <w:t>split</w:t>
      </w:r>
      <w:proofErr w:type="spellEnd"/>
      <w:r>
        <w:rPr>
          <w:rFonts w:ascii="Times New Roman" w:hAnsi="Times New Roman"/>
          <w:sz w:val="24"/>
          <w:szCs w:val="24"/>
        </w:rPr>
        <w:t xml:space="preserve"> </w:t>
      </w:r>
      <w:proofErr w:type="spellStart"/>
      <w:r>
        <w:rPr>
          <w:rFonts w:ascii="Times New Roman" w:hAnsi="Times New Roman"/>
          <w:sz w:val="24"/>
          <w:szCs w:val="24"/>
        </w:rPr>
        <w:t>payment</w:t>
      </w:r>
      <w:proofErr w:type="spellEnd"/>
      <w:r>
        <w:rPr>
          <w:rFonts w:ascii="Times New Roman" w:hAnsi="Times New Roman"/>
          <w:sz w:val="24"/>
          <w:szCs w:val="24"/>
        </w:rPr>
        <w:t>)</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Jako dzień zapłaty Strony ustalają dzień obciążenia rachunku bankowego Zamawiającego.</w:t>
      </w:r>
    </w:p>
    <w:p w:rsidR="00A15B8F" w:rsidRDefault="00A15B8F" w:rsidP="004E2579">
      <w:pPr>
        <w:numPr>
          <w:ilvl w:val="0"/>
          <w:numId w:val="17"/>
        </w:numPr>
        <w:tabs>
          <w:tab w:val="left" w:pos="351"/>
        </w:tabs>
        <w:spacing w:after="0" w:line="232" w:lineRule="auto"/>
        <w:ind w:left="351" w:right="20" w:hanging="351"/>
        <w:contextualSpacing/>
        <w:jc w:val="both"/>
        <w:rPr>
          <w:rFonts w:ascii="Times New Roman" w:eastAsia="Times New Roman" w:hAnsi="Times New Roman"/>
          <w:sz w:val="24"/>
          <w:szCs w:val="24"/>
        </w:rPr>
      </w:pPr>
      <w:r>
        <w:rPr>
          <w:rFonts w:ascii="Times New Roman" w:eastAsia="Times New Roman" w:hAnsi="Times New Roman"/>
          <w:sz w:val="24"/>
          <w:szCs w:val="24"/>
        </w:rPr>
        <w:t>Faktury będą wystawione wraz z opisem:</w:t>
      </w:r>
    </w:p>
    <w:p w:rsidR="00A15B8F" w:rsidRDefault="00A15B8F" w:rsidP="0024716B">
      <w:pPr>
        <w:spacing w:line="4" w:lineRule="exact"/>
        <w:contextualSpacing/>
        <w:jc w:val="both"/>
        <w:rPr>
          <w:rFonts w:ascii="Times New Roman" w:eastAsia="Times New Roman" w:hAnsi="Times New Roman"/>
          <w:sz w:val="24"/>
          <w:szCs w:val="24"/>
        </w:rPr>
      </w:pPr>
    </w:p>
    <w:p w:rsidR="00A15B8F" w:rsidRDefault="00A15B8F" w:rsidP="0024716B">
      <w:pPr>
        <w:spacing w:line="0" w:lineRule="atLeast"/>
        <w:ind w:left="378"/>
        <w:contextualSpacing/>
        <w:jc w:val="both"/>
        <w:rPr>
          <w:rFonts w:ascii="Times New Roman" w:eastAsia="Times New Roman" w:hAnsi="Times New Roman"/>
          <w:b/>
          <w:sz w:val="24"/>
          <w:szCs w:val="24"/>
        </w:rPr>
      </w:pPr>
      <w:r>
        <w:rPr>
          <w:rFonts w:ascii="Times New Roman" w:eastAsia="Times New Roman" w:hAnsi="Times New Roman"/>
          <w:b/>
          <w:sz w:val="24"/>
          <w:szCs w:val="24"/>
        </w:rPr>
        <w:t xml:space="preserve">Nabywca: </w:t>
      </w:r>
      <w:r>
        <w:rPr>
          <w:rFonts w:ascii="Times New Roman" w:eastAsia="Times New Roman" w:hAnsi="Times New Roman"/>
          <w:sz w:val="24"/>
          <w:szCs w:val="24"/>
        </w:rPr>
        <w:t>Powiat Włoszczowski, ul. Wiśniowa 10, 29-100 Włoszczowa NIP: 609-00-72-293</w:t>
      </w:r>
    </w:p>
    <w:p w:rsidR="00A15B8F" w:rsidRDefault="00A15B8F" w:rsidP="0024716B">
      <w:pPr>
        <w:spacing w:line="0" w:lineRule="atLeast"/>
        <w:ind w:left="378"/>
        <w:contextualSpacing/>
        <w:jc w:val="both"/>
        <w:rPr>
          <w:rFonts w:ascii="Times New Roman" w:eastAsia="Times New Roman" w:hAnsi="Times New Roman"/>
          <w:sz w:val="24"/>
          <w:szCs w:val="24"/>
        </w:rPr>
      </w:pPr>
      <w:r>
        <w:rPr>
          <w:rFonts w:ascii="Times New Roman" w:eastAsia="Times New Roman" w:hAnsi="Times New Roman"/>
          <w:b/>
          <w:sz w:val="24"/>
          <w:szCs w:val="24"/>
        </w:rPr>
        <w:t xml:space="preserve">Odbiorca: </w:t>
      </w:r>
      <w:r>
        <w:rPr>
          <w:rFonts w:ascii="Times New Roman" w:eastAsia="Times New Roman" w:hAnsi="Times New Roman"/>
          <w:sz w:val="24"/>
          <w:szCs w:val="24"/>
        </w:rPr>
        <w:t xml:space="preserve">Powiatowe Centrum Pomocy Rodzinie we Włoszczowie, ul. Wiśniowa 10, </w:t>
      </w:r>
      <w:r>
        <w:rPr>
          <w:rFonts w:ascii="Times New Roman" w:eastAsia="Times New Roman" w:hAnsi="Times New Roman"/>
          <w:sz w:val="24"/>
          <w:szCs w:val="24"/>
        </w:rPr>
        <w:br/>
        <w:t>29-100 Włoszczowa</w:t>
      </w:r>
    </w:p>
    <w:p w:rsidR="0024716B" w:rsidRPr="00A15B8F" w:rsidRDefault="0024716B" w:rsidP="0024716B">
      <w:pPr>
        <w:spacing w:line="0" w:lineRule="atLeast"/>
        <w:ind w:left="378"/>
        <w:contextualSpacing/>
        <w:jc w:val="both"/>
        <w:rPr>
          <w:rFonts w:ascii="Times New Roman" w:eastAsia="Times New Roman" w:hAnsi="Times New Roman"/>
          <w:sz w:val="24"/>
          <w:szCs w:val="24"/>
        </w:rPr>
      </w:pPr>
    </w:p>
    <w:p w:rsidR="00A15B8F" w:rsidRPr="00A15B8F" w:rsidRDefault="00A15B8F" w:rsidP="004E2579">
      <w:pPr>
        <w:numPr>
          <w:ilvl w:val="5"/>
          <w:numId w:val="18"/>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5</w:t>
      </w: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przedmiotem odbioru końcowego będzie przedmiot umowy określony w § 1.</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Odbiór końcowy zostanie potwierdzony obustronnym podpisaniem bezusterkowego protokołu odbioru.</w:t>
      </w:r>
    </w:p>
    <w:p w:rsidR="00A15B8F" w:rsidRDefault="00A15B8F" w:rsidP="0024716B">
      <w:pPr>
        <w:spacing w:line="14"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zgłosi Zamawiającemu gotowość do odbiorów, o których mowa w ust. 1, </w:t>
      </w:r>
      <w:r>
        <w:rPr>
          <w:rFonts w:ascii="Times New Roman" w:eastAsia="Times New Roman" w:hAnsi="Times New Roman"/>
          <w:sz w:val="24"/>
          <w:szCs w:val="24"/>
        </w:rPr>
        <w:br/>
        <w:t>w formie pisemnej.</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Zamawiający dokona odbioru w terminie nie dłuższym niż 3 dni od dnia jego rozpoczęcia, z zastrzeżeniem ust. 5.</w:t>
      </w:r>
    </w:p>
    <w:p w:rsidR="00A15B8F" w:rsidRDefault="00A15B8F" w:rsidP="0024716B">
      <w:pPr>
        <w:spacing w:line="13" w:lineRule="exact"/>
        <w:ind w:left="284"/>
        <w:contextualSpacing/>
        <w:jc w:val="both"/>
        <w:rPr>
          <w:rFonts w:ascii="Times New Roman" w:eastAsia="Times New Roman" w:hAnsi="Times New Roman"/>
          <w:sz w:val="24"/>
          <w:szCs w:val="24"/>
        </w:rPr>
      </w:pPr>
    </w:p>
    <w:p w:rsidR="00A15B8F" w:rsidRDefault="00A15B8F" w:rsidP="004E2579">
      <w:pPr>
        <w:numPr>
          <w:ilvl w:val="0"/>
          <w:numId w:val="28"/>
        </w:numPr>
        <w:tabs>
          <w:tab w:val="left" w:pos="458"/>
        </w:tabs>
        <w:spacing w:after="0" w:line="232" w:lineRule="auto"/>
        <w:ind w:left="284"/>
        <w:contextualSpacing/>
        <w:jc w:val="both"/>
        <w:rPr>
          <w:rFonts w:ascii="Times New Roman" w:eastAsia="Times New Roman" w:hAnsi="Times New Roman"/>
          <w:sz w:val="24"/>
          <w:szCs w:val="24"/>
        </w:rPr>
      </w:pPr>
      <w:r>
        <w:rPr>
          <w:rFonts w:ascii="Times New Roman" w:eastAsia="Times New Roman" w:hAnsi="Times New Roman"/>
          <w:sz w:val="24"/>
          <w:szCs w:val="24"/>
        </w:rPr>
        <w:t>Jeżeli w toku czynności odbioru zostaną stwierdzone usterki lub wady lub niezgodne parametry zestawu, Zamawiającemu przysługują następujące uprawnienia: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nadają się do usunięcia, Zamawiający może dokonać odbioru wyznaczając termin na usunięcie usterek lub wad albo może odmówić odbioru żądając usunięcia usterek lub wad i ponownego zgłoszenia przedmiotu umowy do odbioru </w:t>
      </w:r>
      <w:r>
        <w:rPr>
          <w:rFonts w:ascii="Times New Roman" w:eastAsia="Times New Roman" w:hAnsi="Times New Roman"/>
          <w:sz w:val="24"/>
          <w:szCs w:val="24"/>
        </w:rPr>
        <w:br/>
        <w:t>w określonym przez Zamawiającego terminie,</w:t>
      </w:r>
    </w:p>
    <w:p w:rsidR="00A15B8F" w:rsidRDefault="00A15B8F" w:rsidP="0064348E">
      <w:pPr>
        <w:spacing w:line="13"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49" w:lineRule="auto"/>
        <w:ind w:left="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jeżeli usterki lub wady nie nadają się do usunięcia, Zamawiający może żądać dostawy nowego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w:t>
      </w:r>
      <w:r w:rsidR="0064348E">
        <w:rPr>
          <w:rFonts w:ascii="Times New Roman" w:eastAsia="Times New Roman" w:hAnsi="Times New Roman"/>
          <w:sz w:val="24"/>
          <w:szCs w:val="24"/>
        </w:rPr>
        <w:t>przedmiotów zamówienia</w:t>
      </w:r>
      <w:r>
        <w:rPr>
          <w:rFonts w:ascii="Times New Roman" w:eastAsia="Times New Roman" w:hAnsi="Times New Roman"/>
          <w:sz w:val="24"/>
          <w:szCs w:val="24"/>
        </w:rPr>
        <w:t xml:space="preserve"> w określonym przez Zamawiającego terminie albo odstąpić od umowy. 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64348E">
      <w:pPr>
        <w:spacing w:line="1" w:lineRule="exact"/>
        <w:ind w:left="567"/>
        <w:contextualSpacing/>
        <w:rPr>
          <w:rFonts w:ascii="Times New Roman" w:eastAsia="Times New Roman" w:hAnsi="Times New Roman"/>
          <w:sz w:val="24"/>
          <w:szCs w:val="24"/>
        </w:rPr>
      </w:pPr>
    </w:p>
    <w:p w:rsidR="00A15B8F" w:rsidRDefault="00A15B8F" w:rsidP="004E2579">
      <w:pPr>
        <w:numPr>
          <w:ilvl w:val="0"/>
          <w:numId w:val="29"/>
        </w:numPr>
        <w:tabs>
          <w:tab w:val="left" w:pos="818"/>
        </w:tabs>
        <w:spacing w:after="0" w:line="235" w:lineRule="auto"/>
        <w:ind w:left="567" w:right="20"/>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w przypadku niezgodności parametrów któregokolwiek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Zamawiający może żądać nowego </w:t>
      </w:r>
      <w:r w:rsidR="0064348E">
        <w:rPr>
          <w:rFonts w:ascii="Times New Roman" w:eastAsia="Times New Roman" w:hAnsi="Times New Roman"/>
          <w:sz w:val="24"/>
          <w:szCs w:val="24"/>
        </w:rPr>
        <w:t>przedmiotu</w:t>
      </w:r>
      <w:r>
        <w:rPr>
          <w:rFonts w:ascii="Times New Roman" w:eastAsia="Times New Roman" w:hAnsi="Times New Roman"/>
          <w:sz w:val="24"/>
          <w:szCs w:val="24"/>
        </w:rPr>
        <w:t xml:space="preserve">, obniżyć wynagrodzenie lub odstąpić od umowy. </w:t>
      </w:r>
      <w:r>
        <w:rPr>
          <w:rFonts w:ascii="Times New Roman" w:eastAsia="Times New Roman" w:hAnsi="Times New Roman"/>
          <w:sz w:val="24"/>
          <w:szCs w:val="24"/>
        </w:rPr>
        <w:br/>
        <w:t>W przypadku odstąpienia od umowy ma zasto</w:t>
      </w:r>
      <w:r w:rsidR="00132C74">
        <w:rPr>
          <w:rFonts w:ascii="Times New Roman" w:eastAsia="Times New Roman" w:hAnsi="Times New Roman"/>
          <w:sz w:val="24"/>
          <w:szCs w:val="24"/>
        </w:rPr>
        <w:t>sowanie przepis § 6 ust. 2 pkt 2</w:t>
      </w:r>
      <w:r>
        <w:rPr>
          <w:rFonts w:ascii="Times New Roman" w:eastAsia="Times New Roman" w:hAnsi="Times New Roman"/>
          <w:sz w:val="24"/>
          <w:szCs w:val="24"/>
        </w:rPr>
        <w:t>.</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Żądanie kary umownej nie wyłącza prawa Zamawiającego do żądania zwrotu dofinansowania wynikającego z realizowanego projektu w wysokości wynagrodzenia, </w:t>
      </w:r>
      <w:r>
        <w:rPr>
          <w:rFonts w:ascii="Times New Roman" w:eastAsia="Times New Roman" w:hAnsi="Times New Roman"/>
          <w:sz w:val="24"/>
          <w:szCs w:val="24"/>
        </w:rPr>
        <w:br/>
        <w:t>o którym mowa w § 4 ust. 2 na co Wykonawca wyraża zgodę.</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right="20" w:hanging="458"/>
        <w:contextualSpacing/>
        <w:jc w:val="both"/>
        <w:rPr>
          <w:rFonts w:ascii="Times New Roman" w:eastAsia="Times New Roman" w:hAnsi="Times New Roman"/>
          <w:sz w:val="24"/>
          <w:szCs w:val="24"/>
        </w:rPr>
      </w:pPr>
      <w:r>
        <w:rPr>
          <w:rFonts w:ascii="Times New Roman" w:eastAsia="Times New Roman" w:hAnsi="Times New Roman"/>
          <w:sz w:val="24"/>
          <w:szCs w:val="24"/>
        </w:rPr>
        <w:t>Strony postanawiają, że z czynności odbioru będzie spisany protokół zawierający wszelkie ustalenia dokonane w toku odbioru, jak też terminy wyznaczone na usunięcie stwierdzonych przy odbiorze usterek lub wad. Protokół odbioru podpisany będzie przez osobę wskazaną przez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0" w:lineRule="atLeast"/>
        <w:ind w:left="458" w:hanging="458"/>
        <w:contextualSpacing/>
        <w:rPr>
          <w:rFonts w:ascii="Times New Roman" w:eastAsia="Times New Roman" w:hAnsi="Times New Roman"/>
          <w:sz w:val="24"/>
          <w:szCs w:val="24"/>
        </w:rPr>
      </w:pPr>
      <w:r>
        <w:rPr>
          <w:rFonts w:ascii="Times New Roman" w:eastAsia="Times New Roman" w:hAnsi="Times New Roman"/>
          <w:sz w:val="24"/>
          <w:szCs w:val="24"/>
        </w:rPr>
        <w:t>Wykonawca zobowiązany jest do zawiadomienia Zamawiającego o usunięciu usterek lub wad.</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19"/>
        </w:numPr>
        <w:tabs>
          <w:tab w:val="left" w:pos="458"/>
        </w:tabs>
        <w:spacing w:after="0" w:line="235" w:lineRule="auto"/>
        <w:ind w:left="458" w:hanging="458"/>
        <w:contextualSpacing/>
        <w:jc w:val="both"/>
        <w:rPr>
          <w:rFonts w:ascii="Times New Roman" w:eastAsia="Times New Roman" w:hAnsi="Times New Roman"/>
          <w:sz w:val="24"/>
          <w:szCs w:val="24"/>
        </w:rPr>
      </w:pPr>
      <w:r>
        <w:rPr>
          <w:rFonts w:ascii="Times New Roman" w:eastAsia="Times New Roman" w:hAnsi="Times New Roman"/>
          <w:sz w:val="24"/>
          <w:szCs w:val="24"/>
        </w:rPr>
        <w:t>Za datę odbioru końcowego przedmiotu umowy strony przyjmują datę podpisania protokołu odbioru końcowego przedmiotu umowy, jeżeli dokonano odbioru bez usterek lub wad, lub datę podpisania protokołu stwierdzającego usunięcie usterek lub wad, podpisanego przez osoby wskazane przez Zamawiającego i Wykonawcę.</w:t>
      </w:r>
    </w:p>
    <w:p w:rsidR="0064348E" w:rsidRPr="0064348E" w:rsidRDefault="0064348E" w:rsidP="0064348E">
      <w:pPr>
        <w:tabs>
          <w:tab w:val="left" w:pos="458"/>
        </w:tabs>
        <w:spacing w:after="0" w:line="235" w:lineRule="auto"/>
        <w:ind w:left="458"/>
        <w:contextualSpacing/>
        <w:jc w:val="both"/>
        <w:rPr>
          <w:rFonts w:ascii="Times New Roman" w:eastAsia="Times New Roman" w:hAnsi="Times New Roman"/>
          <w:sz w:val="24"/>
          <w:szCs w:val="24"/>
        </w:rPr>
      </w:pPr>
    </w:p>
    <w:p w:rsidR="00A15B8F" w:rsidRDefault="00A15B8F" w:rsidP="004E2579">
      <w:pPr>
        <w:numPr>
          <w:ilvl w:val="5"/>
          <w:numId w:val="19"/>
        </w:numPr>
        <w:tabs>
          <w:tab w:val="left" w:pos="5018"/>
        </w:tabs>
        <w:spacing w:after="0" w:line="0" w:lineRule="atLeast"/>
        <w:ind w:left="5018" w:hanging="178"/>
        <w:contextualSpacing/>
        <w:rPr>
          <w:rFonts w:ascii="Times New Roman" w:eastAsia="Times New Roman" w:hAnsi="Times New Roman"/>
          <w:b/>
          <w:sz w:val="24"/>
          <w:szCs w:val="24"/>
        </w:rPr>
      </w:pPr>
      <w:r>
        <w:rPr>
          <w:rFonts w:ascii="Times New Roman" w:eastAsia="Times New Roman" w:hAnsi="Times New Roman"/>
          <w:b/>
          <w:sz w:val="24"/>
          <w:szCs w:val="24"/>
        </w:rPr>
        <w:t>6</w:t>
      </w:r>
    </w:p>
    <w:p w:rsidR="00A15B8F" w:rsidRDefault="00A15B8F" w:rsidP="0024716B">
      <w:pPr>
        <w:tabs>
          <w:tab w:val="left" w:pos="5018"/>
        </w:tabs>
        <w:spacing w:line="0" w:lineRule="atLeast"/>
        <w:ind w:left="5018"/>
        <w:contextualSpacing/>
        <w:rPr>
          <w:rFonts w:ascii="Times New Roman" w:eastAsia="Times New Roman" w:hAnsi="Times New Roman"/>
          <w:b/>
          <w:sz w:val="24"/>
          <w:szCs w:val="24"/>
        </w:rPr>
      </w:pPr>
    </w:p>
    <w:p w:rsidR="00A15B8F" w:rsidRDefault="00A15B8F" w:rsidP="004E2579">
      <w:pPr>
        <w:numPr>
          <w:ilvl w:val="2"/>
          <w:numId w:val="19"/>
        </w:numPr>
        <w:tabs>
          <w:tab w:val="left" w:pos="458"/>
        </w:tabs>
        <w:spacing w:after="0" w:line="232" w:lineRule="auto"/>
        <w:ind w:left="458" w:hanging="362"/>
        <w:contextualSpacing/>
        <w:rPr>
          <w:rFonts w:ascii="Times New Roman" w:eastAsia="Times New Roman" w:hAnsi="Times New Roman"/>
          <w:sz w:val="24"/>
          <w:szCs w:val="24"/>
        </w:rPr>
      </w:pPr>
      <w:r>
        <w:rPr>
          <w:rFonts w:ascii="Times New Roman" w:eastAsia="Times New Roman" w:hAnsi="Times New Roman"/>
          <w:sz w:val="24"/>
          <w:szCs w:val="24"/>
        </w:rPr>
        <w:t>Strony postanawiają, że obowiązującą je formą odszkodowania są kary umowne.</w:t>
      </w:r>
    </w:p>
    <w:p w:rsidR="00A15B8F" w:rsidRPr="00DC5E4E" w:rsidRDefault="00A15B8F" w:rsidP="00DC5E4E">
      <w:pPr>
        <w:numPr>
          <w:ilvl w:val="2"/>
          <w:numId w:val="19"/>
        </w:numPr>
        <w:tabs>
          <w:tab w:val="left" w:pos="458"/>
        </w:tabs>
        <w:spacing w:after="0" w:line="0" w:lineRule="atLeast"/>
        <w:ind w:left="458" w:hanging="362"/>
        <w:contextualSpacing/>
        <w:rPr>
          <w:rFonts w:ascii="Times New Roman" w:eastAsia="Times New Roman" w:hAnsi="Times New Roman"/>
          <w:sz w:val="24"/>
          <w:szCs w:val="24"/>
        </w:rPr>
      </w:pPr>
      <w:r>
        <w:rPr>
          <w:rFonts w:ascii="Times New Roman" w:eastAsia="Times New Roman" w:hAnsi="Times New Roman"/>
          <w:sz w:val="24"/>
          <w:szCs w:val="24"/>
        </w:rPr>
        <w:t>Wykonawca zapłaci Zamawiającemu kary umowne:</w:t>
      </w:r>
    </w:p>
    <w:p w:rsidR="00A15B8F" w:rsidRDefault="00A15B8F" w:rsidP="0024716B">
      <w:pPr>
        <w:tabs>
          <w:tab w:val="left" w:pos="709"/>
        </w:tabs>
        <w:spacing w:line="13" w:lineRule="exact"/>
        <w:ind w:left="567"/>
        <w:contextualSpacing/>
        <w:jc w:val="both"/>
        <w:rPr>
          <w:rFonts w:ascii="Times New Roman" w:eastAsia="Times New Roman" w:hAnsi="Times New Roman"/>
          <w:sz w:val="24"/>
          <w:szCs w:val="24"/>
        </w:rPr>
      </w:pPr>
      <w:bookmarkStart w:id="3" w:name="page4"/>
      <w:bookmarkEnd w:id="3"/>
    </w:p>
    <w:p w:rsidR="00A15B8F" w:rsidRDefault="00A15B8F" w:rsidP="004E2579">
      <w:pPr>
        <w:numPr>
          <w:ilvl w:val="0"/>
          <w:numId w:val="20"/>
        </w:numPr>
        <w:tabs>
          <w:tab w:val="left" w:pos="709"/>
          <w:tab w:val="left" w:pos="1144"/>
        </w:tabs>
        <w:spacing w:after="0" w:line="235" w:lineRule="auto"/>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opóźnienie w usunięciu usterek lub wad stwierdzonych przy odbiorze, </w:t>
      </w:r>
      <w:r>
        <w:rPr>
          <w:rFonts w:ascii="Times New Roman" w:eastAsia="Times New Roman" w:hAnsi="Times New Roman"/>
          <w:sz w:val="24"/>
          <w:szCs w:val="24"/>
        </w:rPr>
        <w:br/>
        <w:t xml:space="preserve">w okresie gwarancji lub rękojmi – w wysokości 1 % kwoty wynagrodzenia brutto, </w:t>
      </w:r>
      <w:r>
        <w:rPr>
          <w:rFonts w:ascii="Times New Roman" w:eastAsia="Times New Roman" w:hAnsi="Times New Roman"/>
          <w:sz w:val="24"/>
          <w:szCs w:val="24"/>
        </w:rPr>
        <w:br/>
        <w:t xml:space="preserve">o którym mowa w § 4 ust. 2, za każdy dzień opóźnienia, licząc od dnia następnego, </w:t>
      </w:r>
      <w:r>
        <w:rPr>
          <w:rFonts w:ascii="Times New Roman" w:eastAsia="Times New Roman" w:hAnsi="Times New Roman"/>
          <w:sz w:val="24"/>
          <w:szCs w:val="24"/>
        </w:rPr>
        <w:br/>
        <w:t>w którym upłynął termin wyznaczony na usunięcie usterek lub wad,</w:t>
      </w:r>
    </w:p>
    <w:p w:rsidR="00A15B8F" w:rsidRDefault="00A15B8F" w:rsidP="0024716B">
      <w:pPr>
        <w:tabs>
          <w:tab w:val="left" w:pos="709"/>
        </w:tabs>
        <w:spacing w:line="1" w:lineRule="exact"/>
        <w:ind w:left="567"/>
        <w:contextualSpacing/>
        <w:jc w:val="both"/>
        <w:rPr>
          <w:rFonts w:ascii="Times New Roman" w:eastAsia="Times New Roman" w:hAnsi="Times New Roman"/>
          <w:sz w:val="24"/>
          <w:szCs w:val="24"/>
        </w:rPr>
      </w:pPr>
    </w:p>
    <w:p w:rsidR="00A15B8F" w:rsidRDefault="00A15B8F" w:rsidP="004E2579">
      <w:pPr>
        <w:numPr>
          <w:ilvl w:val="0"/>
          <w:numId w:val="20"/>
        </w:numPr>
        <w:tabs>
          <w:tab w:val="left" w:pos="709"/>
          <w:tab w:val="left" w:pos="1144"/>
        </w:tabs>
        <w:spacing w:after="0" w:line="0" w:lineRule="atLeast"/>
        <w:ind w:left="567" w:hanging="361"/>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Wykonawcy, przez co rozumie się także nieprzystąpienie przez Wykonawcę do jej wykonania – </w:t>
      </w:r>
      <w:r>
        <w:rPr>
          <w:rFonts w:ascii="Times New Roman" w:eastAsia="Times New Roman" w:hAnsi="Times New Roman"/>
          <w:sz w:val="24"/>
          <w:szCs w:val="24"/>
        </w:rPr>
        <w:br/>
        <w:t>w wysokości 10 % kwoty wynagrodzenia brutto, o którym mowa w § 4 ust. 2.</w:t>
      </w:r>
    </w:p>
    <w:p w:rsidR="00A15B8F" w:rsidRDefault="00A15B8F" w:rsidP="0024716B">
      <w:pPr>
        <w:spacing w:line="2" w:lineRule="exact"/>
        <w:contextualSpacing/>
        <w:jc w:val="both"/>
        <w:rPr>
          <w:rFonts w:ascii="Times New Roman" w:eastAsia="Times New Roman" w:hAnsi="Times New Roman"/>
          <w:sz w:val="24"/>
          <w:szCs w:val="24"/>
        </w:rPr>
      </w:pPr>
    </w:p>
    <w:p w:rsidR="00A15B8F" w:rsidRDefault="00A15B8F" w:rsidP="004E2579">
      <w:pPr>
        <w:numPr>
          <w:ilvl w:val="0"/>
          <w:numId w:val="21"/>
        </w:numPr>
        <w:tabs>
          <w:tab w:val="left" w:pos="364"/>
        </w:tabs>
        <w:spacing w:after="0" w:line="0" w:lineRule="atLeast"/>
        <w:ind w:left="364" w:hanging="362"/>
        <w:contextualSpacing/>
        <w:jc w:val="both"/>
        <w:rPr>
          <w:rFonts w:ascii="Times New Roman" w:eastAsia="Times New Roman" w:hAnsi="Times New Roman"/>
          <w:sz w:val="24"/>
          <w:szCs w:val="24"/>
        </w:rPr>
      </w:pPr>
      <w:r>
        <w:rPr>
          <w:rFonts w:ascii="Times New Roman" w:eastAsia="Times New Roman" w:hAnsi="Times New Roman"/>
          <w:sz w:val="24"/>
          <w:szCs w:val="24"/>
        </w:rPr>
        <w:t>Zamawiający zapłaci Wykonawcy kary umowne:</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235" w:lineRule="auto"/>
        <w:ind w:left="72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 zwłokę w przeprowadzeniu odbioru – w wysokości 1 % kwoty wynagrodzenia brutto, o którym mowa w § 4 ust. 2, za każdy dzień zwłoki, licząc od następnego dnia po terminie, w którym odbiór miał być zakończony,</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2"/>
          <w:numId w:val="21"/>
        </w:numPr>
        <w:tabs>
          <w:tab w:val="left" w:pos="724"/>
        </w:tabs>
        <w:spacing w:after="0" w:line="0" w:lineRule="atLeast"/>
        <w:ind w:left="72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 odstąpienie od umowy z przyczyn leżących po stronie Zamawiającego, </w:t>
      </w:r>
      <w:r>
        <w:rPr>
          <w:rFonts w:ascii="Times New Roman" w:eastAsia="Times New Roman" w:hAnsi="Times New Roman"/>
          <w:sz w:val="24"/>
          <w:szCs w:val="24"/>
        </w:rPr>
        <w:br/>
        <w:t>z zastrzeżeniem § 9 ust. 3 – w wysokości 10 % kwoty wynagrodzenia brutto.</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80"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opóźnienia Wykonawcy w wykonaniu świadczeń gwarancyjnych Zamawiający naliczy karę umowną w wysokości 0,5% wynagrodzenia brutto, o którym mowa w § 4 ust. 2, za każdy dzień opóźnienia.</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hanging="282"/>
        <w:contextualSpacing/>
        <w:jc w:val="both"/>
        <w:rPr>
          <w:rFonts w:ascii="Times New Roman" w:eastAsia="Times New Roman" w:hAnsi="Times New Roman"/>
          <w:sz w:val="24"/>
          <w:szCs w:val="24"/>
        </w:rPr>
      </w:pPr>
      <w:r>
        <w:rPr>
          <w:rFonts w:ascii="Times New Roman" w:eastAsia="Times New Roman" w:hAnsi="Times New Roman"/>
          <w:sz w:val="24"/>
          <w:szCs w:val="24"/>
        </w:rPr>
        <w:t>W przypadku przekroczenia terminu wyznaczonego na usunięcia wad lub usterek Zamawiający zleci ich usunięcie podmiotom trzecim na koszt Wykonawcy.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5" w:lineRule="auto"/>
        <w:ind w:left="284" w:right="120" w:hanging="282"/>
        <w:contextualSpacing/>
        <w:jc w:val="both"/>
        <w:rPr>
          <w:rFonts w:ascii="Times New Roman" w:eastAsia="Times New Roman" w:hAnsi="Times New Roman"/>
          <w:sz w:val="24"/>
          <w:szCs w:val="24"/>
        </w:rPr>
      </w:pPr>
      <w:r>
        <w:rPr>
          <w:rFonts w:ascii="Times New Roman" w:eastAsia="Times New Roman" w:hAnsi="Times New Roman"/>
          <w:sz w:val="24"/>
          <w:szCs w:val="24"/>
        </w:rPr>
        <w:t>Strony zastrzegają sobie prawo do odszkodowania uzupełniającego, przenoszącego wysokość kar umownych do wysokości rzeczywiście poniesionej szkody na zasadach ogólnych kodeksu cywilnego.</w:t>
      </w:r>
    </w:p>
    <w:p w:rsidR="00A15B8F" w:rsidRDefault="00A15B8F" w:rsidP="0024716B">
      <w:pPr>
        <w:spacing w:line="14" w:lineRule="exact"/>
        <w:contextualSpacing/>
        <w:jc w:val="both"/>
        <w:rPr>
          <w:rFonts w:ascii="Times New Roman" w:eastAsia="Times New Roman" w:hAnsi="Times New Roman"/>
          <w:sz w:val="24"/>
          <w:szCs w:val="24"/>
        </w:rPr>
      </w:pPr>
    </w:p>
    <w:p w:rsidR="00A15B8F" w:rsidRDefault="00A15B8F" w:rsidP="004E2579">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Zamawiający jest uprawniony do potrącania kar umownych z wynagrodzenia należnego Wykonawcy, na co Wykonawca wyraża zgodę.</w:t>
      </w:r>
    </w:p>
    <w:p w:rsidR="00DE152D" w:rsidRPr="00DE152D" w:rsidRDefault="00DE152D" w:rsidP="00DE152D">
      <w:pPr>
        <w:numPr>
          <w:ilvl w:val="1"/>
          <w:numId w:val="21"/>
        </w:numPr>
        <w:tabs>
          <w:tab w:val="left" w:pos="284"/>
        </w:tabs>
        <w:spacing w:after="0" w:line="232" w:lineRule="auto"/>
        <w:ind w:left="284" w:right="20" w:hanging="282"/>
        <w:contextualSpacing/>
        <w:jc w:val="both"/>
        <w:rPr>
          <w:rFonts w:ascii="Times New Roman" w:eastAsia="Times New Roman" w:hAnsi="Times New Roman"/>
          <w:sz w:val="24"/>
          <w:szCs w:val="24"/>
        </w:rPr>
      </w:pPr>
      <w:r w:rsidRPr="00DE152D">
        <w:rPr>
          <w:rFonts w:ascii="Times New Roman" w:eastAsia="Times New Roman" w:hAnsi="Times New Roman"/>
          <w:sz w:val="24"/>
          <w:szCs w:val="24"/>
        </w:rPr>
        <w:t>Kara umowa, o ile nie jest potrącana z wynagrodzenia należnego Wykonawcy, płatna jest w terminie wyznaczonym w wezwaniu do jej zapłaty sporządzonym na piśmie.</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4"/>
          <w:numId w:val="21"/>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7</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udzieli na przedmiot umowy gwarancji na okres minimum 24 miesięcy. Okres gwarancji będzie biegł od dnia odbioru końcowego.</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Okres rękojmi będzie obowiązywał zgodnie z kodeksem cywilnym.</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wyda Zamawiającemu przed podpisaniem protokołu odbioru końcowego dokumenty gwarancyjne, wystawione przez siebie i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gwarantuje najwyższą, jakość zestawów i </w:t>
      </w:r>
      <w:r w:rsidRPr="0064348E">
        <w:rPr>
          <w:rFonts w:ascii="Times New Roman" w:eastAsia="Times New Roman" w:hAnsi="Times New Roman"/>
          <w:sz w:val="24"/>
          <w:szCs w:val="24"/>
          <w:shd w:val="clear" w:color="auto" w:fill="FFFFFF" w:themeFill="background1"/>
        </w:rPr>
        <w:t>oprogramowania</w:t>
      </w:r>
      <w:r>
        <w:rPr>
          <w:rFonts w:ascii="Times New Roman" w:eastAsia="Times New Roman" w:hAnsi="Times New Roman"/>
          <w:sz w:val="24"/>
          <w:szCs w:val="24"/>
        </w:rPr>
        <w:t xml:space="preserve"> objętych przedmiotem zamówienia.</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1"/>
          <w:numId w:val="22"/>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Zamawiający wymaga, by zapewniona była naprawa lub wymiana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lub oprogramowania lub ich części, na nowe i oryginalne zgodnie </w:t>
      </w:r>
      <w:r w:rsidR="0064348E">
        <w:rPr>
          <w:rFonts w:ascii="Times New Roman" w:eastAsia="Times New Roman" w:hAnsi="Times New Roman"/>
          <w:sz w:val="24"/>
          <w:szCs w:val="24"/>
        </w:rPr>
        <w:t xml:space="preserve">                           </w:t>
      </w:r>
      <w:r>
        <w:rPr>
          <w:rFonts w:ascii="Times New Roman" w:eastAsia="Times New Roman" w:hAnsi="Times New Roman"/>
          <w:sz w:val="24"/>
          <w:szCs w:val="24"/>
        </w:rPr>
        <w:t>z metodyką i zaleceniami producenta.</w:t>
      </w:r>
    </w:p>
    <w:p w:rsidR="00A15B8F" w:rsidRDefault="00A15B8F" w:rsidP="0024716B">
      <w:pPr>
        <w:spacing w:line="13" w:lineRule="exact"/>
        <w:contextualSpacing/>
        <w:rPr>
          <w:rFonts w:ascii="Times New Roman" w:eastAsia="Times New Roman" w:hAnsi="Times New Roman"/>
          <w:sz w:val="24"/>
          <w:szCs w:val="24"/>
        </w:rPr>
      </w:pPr>
    </w:p>
    <w:p w:rsidR="00A15B8F" w:rsidRPr="0064348E" w:rsidRDefault="00A15B8F" w:rsidP="004E2579">
      <w:pPr>
        <w:numPr>
          <w:ilvl w:val="1"/>
          <w:numId w:val="22"/>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Odpowiedzialność z tytułu gwarancji, jakości obejmuje zarówno wady po</w:t>
      </w:r>
      <w:r w:rsidR="0064348E">
        <w:rPr>
          <w:rFonts w:ascii="Times New Roman" w:eastAsia="Times New Roman" w:hAnsi="Times New Roman"/>
          <w:sz w:val="24"/>
          <w:szCs w:val="24"/>
        </w:rPr>
        <w:t xml:space="preserve">wstałe </w:t>
      </w:r>
      <w:r w:rsidR="0064348E">
        <w:rPr>
          <w:rFonts w:ascii="Times New Roman" w:eastAsia="Times New Roman" w:hAnsi="Times New Roman"/>
          <w:sz w:val="24"/>
          <w:szCs w:val="24"/>
        </w:rPr>
        <w:br/>
        <w:t>z przyczyn tkwiących w przedmiocie zamówienia</w:t>
      </w:r>
      <w:r w:rsidR="00A23E13">
        <w:rPr>
          <w:rFonts w:ascii="Times New Roman" w:eastAsia="Times New Roman" w:hAnsi="Times New Roman"/>
          <w:sz w:val="24"/>
          <w:szCs w:val="24"/>
        </w:rPr>
        <w:t xml:space="preserve"> </w:t>
      </w:r>
      <w:r w:rsidR="0064348E">
        <w:rPr>
          <w:rFonts w:ascii="Times New Roman" w:eastAsia="Times New Roman" w:hAnsi="Times New Roman"/>
          <w:sz w:val="24"/>
          <w:szCs w:val="24"/>
        </w:rPr>
        <w:t xml:space="preserve">objętym przedmiotem </w:t>
      </w:r>
      <w:r>
        <w:rPr>
          <w:rFonts w:ascii="Times New Roman" w:eastAsia="Times New Roman" w:hAnsi="Times New Roman"/>
          <w:sz w:val="24"/>
          <w:szCs w:val="24"/>
        </w:rPr>
        <w:t xml:space="preserve">umowy </w:t>
      </w:r>
      <w:r w:rsidRPr="0064348E">
        <w:rPr>
          <w:rFonts w:ascii="Times New Roman" w:eastAsia="Times New Roman" w:hAnsi="Times New Roman"/>
          <w:sz w:val="24"/>
          <w:szCs w:val="24"/>
        </w:rPr>
        <w:t>w chwili dokonania</w:t>
      </w:r>
      <w:r w:rsidR="0064348E">
        <w:rPr>
          <w:rFonts w:ascii="Times New Roman" w:eastAsia="Times New Roman" w:hAnsi="Times New Roman"/>
          <w:sz w:val="24"/>
          <w:szCs w:val="24"/>
        </w:rPr>
        <w:t xml:space="preserve"> </w:t>
      </w:r>
      <w:r w:rsidRPr="0064348E">
        <w:rPr>
          <w:rFonts w:ascii="Times New Roman" w:eastAsia="Times New Roman" w:hAnsi="Times New Roman"/>
          <w:sz w:val="24"/>
          <w:szCs w:val="24"/>
        </w:rPr>
        <w:t>jego odbioru przez Zamawiającego, jak</w:t>
      </w:r>
      <w:r w:rsidR="00A23E13">
        <w:rPr>
          <w:rFonts w:ascii="Times New Roman" w:eastAsia="Times New Roman" w:hAnsi="Times New Roman"/>
          <w:sz w:val="24"/>
          <w:szCs w:val="24"/>
        </w:rPr>
        <w:t xml:space="preserve"> </w:t>
      </w:r>
      <w:r w:rsidRPr="0064348E">
        <w:rPr>
          <w:rFonts w:ascii="Times New Roman" w:eastAsia="Times New Roman" w:hAnsi="Times New Roman"/>
          <w:sz w:val="24"/>
          <w:szCs w:val="24"/>
        </w:rPr>
        <w:t>i wszelkie inne wady fizyczne urządzeń i oprogramowania, powstałe z przyczyn, za które Wykonawca lub inny gwarant ponosi odpowiedzialność.</w:t>
      </w:r>
    </w:p>
    <w:p w:rsidR="00A15B8F" w:rsidRDefault="00A15B8F" w:rsidP="004E2579">
      <w:pPr>
        <w:numPr>
          <w:ilvl w:val="0"/>
          <w:numId w:val="23"/>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Wykonawca zapewnia możliwość zgłaszania usterek/wad przez pięć dni w tygodniu, </w:t>
      </w:r>
      <w:r>
        <w:rPr>
          <w:rFonts w:ascii="Times New Roman" w:eastAsia="Times New Roman" w:hAnsi="Times New Roman"/>
          <w:sz w:val="24"/>
          <w:szCs w:val="24"/>
        </w:rPr>
        <w:br/>
        <w:t>8 godzin na dobę (od godziny ……………… do godziny ………….):</w:t>
      </w:r>
    </w:p>
    <w:p w:rsidR="00A15B8F" w:rsidRDefault="00A15B8F" w:rsidP="0024716B">
      <w:pPr>
        <w:spacing w:line="1" w:lineRule="exact"/>
        <w:contextualSpacing/>
        <w:jc w:val="both"/>
        <w:rPr>
          <w:rFonts w:ascii="Times New Roman" w:eastAsia="Times New Roman" w:hAnsi="Times New Roman"/>
          <w:sz w:val="24"/>
          <w:szCs w:val="24"/>
        </w:rPr>
      </w:pP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tel./fax ............................................;</w:t>
      </w:r>
    </w:p>
    <w:p w:rsidR="00A15B8F" w:rsidRDefault="00A15B8F" w:rsidP="004E2579">
      <w:pPr>
        <w:numPr>
          <w:ilvl w:val="1"/>
          <w:numId w:val="23"/>
        </w:numPr>
        <w:tabs>
          <w:tab w:val="left" w:pos="504"/>
        </w:tabs>
        <w:spacing w:after="0" w:line="0" w:lineRule="atLeast"/>
        <w:ind w:left="504" w:hanging="144"/>
        <w:contextualSpacing/>
        <w:jc w:val="both"/>
        <w:rPr>
          <w:rFonts w:ascii="Times New Roman" w:eastAsia="Times New Roman" w:hAnsi="Times New Roman"/>
          <w:sz w:val="24"/>
          <w:szCs w:val="24"/>
        </w:rPr>
      </w:pPr>
      <w:r>
        <w:rPr>
          <w:rFonts w:ascii="Times New Roman" w:eastAsia="Times New Roman" w:hAnsi="Times New Roman"/>
          <w:sz w:val="24"/>
          <w:szCs w:val="24"/>
        </w:rPr>
        <w:t>email  ............................................</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24716B">
      <w:pPr>
        <w:tabs>
          <w:tab w:val="left" w:pos="344"/>
        </w:tabs>
        <w:spacing w:line="237" w:lineRule="auto"/>
        <w:ind w:left="364" w:hanging="359"/>
        <w:contextualSpacing/>
        <w:jc w:val="both"/>
        <w:rPr>
          <w:rFonts w:ascii="Times New Roman" w:eastAsia="Times New Roman" w:hAnsi="Times New Roman"/>
          <w:sz w:val="24"/>
          <w:szCs w:val="24"/>
        </w:rPr>
      </w:pPr>
      <w:r>
        <w:rPr>
          <w:rFonts w:ascii="Times New Roman" w:eastAsia="Times New Roman" w:hAnsi="Times New Roman"/>
          <w:sz w:val="24"/>
          <w:szCs w:val="24"/>
        </w:rPr>
        <w:t>8.</w:t>
      </w:r>
      <w:r>
        <w:rPr>
          <w:rFonts w:ascii="Times New Roman" w:eastAsia="Times New Roman" w:hAnsi="Times New Roman"/>
          <w:sz w:val="24"/>
          <w:szCs w:val="24"/>
        </w:rPr>
        <w:tab/>
        <w:t xml:space="preserve">Wykonawca zapewni wymianę wadliwego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na nowy </w:t>
      </w:r>
      <w:r>
        <w:rPr>
          <w:rFonts w:ascii="Times New Roman" w:eastAsia="Times New Roman" w:hAnsi="Times New Roman"/>
          <w:sz w:val="24"/>
          <w:szCs w:val="24"/>
        </w:rPr>
        <w:br/>
        <w:t xml:space="preserve">w przypadku przekroczenia terminu naprawy określonego przez Zamawiającego, a także w przypadku 3-krotnej jego istotnej awarii. Za istotną awarię przyjmuje się każde uszkodzenie ograniczające funkcjonowanie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W przypadku wymiany uszkodzonego </w:t>
      </w:r>
      <w:r w:rsidR="0064348E">
        <w:rPr>
          <w:rFonts w:ascii="Times New Roman" w:eastAsia="Times New Roman" w:hAnsi="Times New Roman"/>
          <w:sz w:val="24"/>
          <w:szCs w:val="24"/>
        </w:rPr>
        <w:t>przedmiotu zamówienia</w:t>
      </w:r>
      <w:r>
        <w:rPr>
          <w:rFonts w:ascii="Times New Roman" w:eastAsia="Times New Roman" w:hAnsi="Times New Roman"/>
          <w:sz w:val="24"/>
          <w:szCs w:val="24"/>
        </w:rPr>
        <w:t xml:space="preserve"> (albo jego podzespołu) na nowy obowiązywać będą warunki gwarancji i realizacji świadczeń gwarancyjnych od nowa.</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W  okresie  trwania  gwarancji Wykonawca zobowiązuje się do nieodpłatnego udzielania</w:t>
      </w:r>
    </w:p>
    <w:p w:rsidR="00A15B8F" w:rsidRDefault="00A15B8F" w:rsidP="0024716B">
      <w:pPr>
        <w:spacing w:line="12" w:lineRule="exact"/>
        <w:contextualSpacing/>
        <w:jc w:val="both"/>
        <w:rPr>
          <w:rFonts w:ascii="Times New Roman" w:eastAsia="Times New Roman" w:hAnsi="Times New Roman"/>
          <w:sz w:val="24"/>
          <w:szCs w:val="24"/>
        </w:rPr>
      </w:pPr>
    </w:p>
    <w:p w:rsidR="00A15B8F" w:rsidRDefault="00A15B8F" w:rsidP="0024716B">
      <w:pPr>
        <w:spacing w:line="232" w:lineRule="auto"/>
        <w:ind w:left="364" w:right="20"/>
        <w:contextualSpacing/>
        <w:jc w:val="both"/>
        <w:rPr>
          <w:rFonts w:ascii="Times New Roman" w:eastAsia="Times New Roman" w:hAnsi="Times New Roman"/>
          <w:sz w:val="24"/>
          <w:szCs w:val="24"/>
        </w:rPr>
      </w:pPr>
      <w:r>
        <w:rPr>
          <w:rFonts w:ascii="Times New Roman" w:eastAsia="Times New Roman" w:hAnsi="Times New Roman"/>
          <w:sz w:val="24"/>
          <w:szCs w:val="24"/>
        </w:rPr>
        <w:t>Zamawiającemu konsultacji i pomocy technicznej, w zakresie użytkowania przedmiotu umowy.</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w trakcie gwarancji zapewni bezpłatny (wyłączając uszkodzenia będące wynikiem niewłaściwej obsługi przez użytkownika) serwis, naprawy i wymiany.</w:t>
      </w:r>
    </w:p>
    <w:p w:rsidR="00A15B8F" w:rsidRDefault="00A15B8F" w:rsidP="0024716B">
      <w:pPr>
        <w:spacing w:line="13" w:lineRule="exact"/>
        <w:contextualSpacing/>
        <w:jc w:val="both"/>
        <w:rPr>
          <w:rFonts w:ascii="Times New Roman" w:eastAsia="Times New Roman" w:hAnsi="Times New Roman"/>
          <w:sz w:val="24"/>
          <w:szCs w:val="24"/>
        </w:rPr>
      </w:pPr>
    </w:p>
    <w:p w:rsidR="00A15B8F" w:rsidRDefault="00A15B8F" w:rsidP="004E2579">
      <w:pPr>
        <w:numPr>
          <w:ilvl w:val="0"/>
          <w:numId w:val="24"/>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Gwarancji podlegają wady techniczne i oprogramowania, a także niespełnianie deklarowanych przez producenta funkcji użytkowych stwierdzone w dostarczonym przedmiocie umowy.</w:t>
      </w:r>
    </w:p>
    <w:p w:rsidR="00A15B8F" w:rsidRDefault="00A15B8F" w:rsidP="0024716B">
      <w:pPr>
        <w:spacing w:line="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Serwis gwarancyjny będzie realizowany przez podmiot autoryzowany przez producenta lub przez samego producenta.</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rPr>
          <w:rFonts w:ascii="Times New Roman" w:eastAsia="Times New Roman" w:hAnsi="Times New Roman"/>
          <w:sz w:val="24"/>
          <w:szCs w:val="24"/>
        </w:rPr>
      </w:pPr>
      <w:r>
        <w:rPr>
          <w:rFonts w:ascii="Times New Roman" w:eastAsia="Times New Roman" w:hAnsi="Times New Roman"/>
          <w:sz w:val="24"/>
          <w:szCs w:val="24"/>
        </w:rPr>
        <w:t>Wykonawca ponosi koszty napraw gwarancyjnych, włączając w to w szczególności koszt części, koszt dojazdu, odbioru i zwrotu naprawianego zestawu.</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lastRenderedPageBreak/>
        <w:t>Czas reakcji serwisu nastąpi nie później niż do końca 3-go dnia roboczego.</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Czas naprawy bądź usunięcia wady przedmiotu umowy nie przekroczy maksymalnie </w:t>
      </w:r>
      <w:r>
        <w:rPr>
          <w:rFonts w:ascii="Times New Roman" w:eastAsia="Times New Roman" w:hAnsi="Times New Roman"/>
          <w:sz w:val="24"/>
          <w:szCs w:val="24"/>
        </w:rPr>
        <w:br/>
        <w:t>14 dni od momentu zgłoszenia. Naprawy bądź usuwanie wad przedmiotu umowy będzie dokonywane w miejscu użytkowania przedmiotu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Jeżeli naprawa w miejscu użytkowania nie będzie możliwa, Wykonawca na czas naprawy w serwisie udostępni zestaw zastępczy o parametrach takich samych jak zestaw naprawiany.</w:t>
      </w:r>
    </w:p>
    <w:p w:rsidR="00A15B8F" w:rsidRDefault="00A15B8F" w:rsidP="0024716B">
      <w:pPr>
        <w:spacing w:line="2" w:lineRule="exact"/>
        <w:contextualSpacing/>
        <w:rPr>
          <w:rFonts w:ascii="Times New Roman" w:eastAsia="Times New Roman" w:hAnsi="Times New Roman"/>
          <w:sz w:val="24"/>
          <w:szCs w:val="24"/>
        </w:rPr>
      </w:pPr>
    </w:p>
    <w:p w:rsidR="00A15B8F" w:rsidRDefault="00A15B8F" w:rsidP="004E2579">
      <w:pPr>
        <w:numPr>
          <w:ilvl w:val="0"/>
          <w:numId w:val="24"/>
        </w:numPr>
        <w:tabs>
          <w:tab w:val="left" w:pos="364"/>
        </w:tabs>
        <w:spacing w:after="0" w:line="0" w:lineRule="atLeast"/>
        <w:ind w:left="364" w:hanging="364"/>
        <w:contextualSpacing/>
        <w:rPr>
          <w:rFonts w:ascii="Times New Roman" w:eastAsia="Times New Roman" w:hAnsi="Times New Roman"/>
          <w:sz w:val="24"/>
          <w:szCs w:val="24"/>
        </w:rPr>
      </w:pPr>
      <w:r>
        <w:rPr>
          <w:rFonts w:ascii="Times New Roman" w:eastAsia="Times New Roman" w:hAnsi="Times New Roman"/>
          <w:sz w:val="24"/>
          <w:szCs w:val="24"/>
        </w:rPr>
        <w:t>W przypadku:</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2"/>
          <w:numId w:val="24"/>
        </w:numPr>
        <w:tabs>
          <w:tab w:val="left" w:pos="630"/>
        </w:tabs>
        <w:spacing w:after="0" w:line="235" w:lineRule="auto"/>
        <w:ind w:left="364" w:right="20" w:hanging="6"/>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niewykonania naprawy w terminie do 14 dni od dnia zgłoszenia lub wystąpienia kolejnej awarii, wady lub usterki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po wykonaniu pierwszej naprawy gwarancyjnej danego </w:t>
      </w:r>
      <w:r w:rsidR="00A23E13">
        <w:rPr>
          <w:rFonts w:ascii="Times New Roman" w:eastAsia="Times New Roman" w:hAnsi="Times New Roman"/>
          <w:sz w:val="24"/>
          <w:szCs w:val="24"/>
        </w:rPr>
        <w:t>przedmiotu</w:t>
      </w:r>
      <w:r>
        <w:rPr>
          <w:rFonts w:ascii="Times New Roman" w:eastAsia="Times New Roman" w:hAnsi="Times New Roman"/>
          <w:sz w:val="24"/>
          <w:szCs w:val="24"/>
        </w:rPr>
        <w:t>, Wykonawca na żądanie Zamawiającego zobowiązuje się do wymiany</w:t>
      </w:r>
      <w:r w:rsidR="00A23E13">
        <w:rPr>
          <w:rFonts w:ascii="Times New Roman" w:eastAsia="Times New Roman" w:hAnsi="Times New Roman"/>
          <w:sz w:val="24"/>
          <w:szCs w:val="24"/>
        </w:rPr>
        <w:t xml:space="preserve"> przedmiotu zamówienia</w:t>
      </w:r>
      <w:r>
        <w:rPr>
          <w:rFonts w:ascii="Times New Roman" w:eastAsia="Times New Roman" w:hAnsi="Times New Roman"/>
          <w:sz w:val="24"/>
          <w:szCs w:val="24"/>
        </w:rPr>
        <w:t>, w którym ujawniły się wady, na nowy, wolny od wad, w terminie 7 dni od dnia zgłoszenia przez Zamawiającego takiego żądania;</w:t>
      </w:r>
    </w:p>
    <w:p w:rsidR="00A15B8F" w:rsidRDefault="00A15B8F" w:rsidP="0024716B">
      <w:pPr>
        <w:spacing w:line="17" w:lineRule="exact"/>
        <w:contextualSpacing/>
        <w:rPr>
          <w:rFonts w:ascii="Times New Roman" w:eastAsia="Times New Roman" w:hAnsi="Times New Roman"/>
          <w:sz w:val="24"/>
          <w:szCs w:val="24"/>
        </w:rPr>
      </w:pPr>
    </w:p>
    <w:p w:rsidR="00A15B8F" w:rsidRPr="00A23E13" w:rsidRDefault="00A15B8F" w:rsidP="004E2579">
      <w:pPr>
        <w:numPr>
          <w:ilvl w:val="2"/>
          <w:numId w:val="24"/>
        </w:numPr>
        <w:tabs>
          <w:tab w:val="left" w:pos="736"/>
        </w:tabs>
        <w:spacing w:after="0" w:line="235" w:lineRule="auto"/>
        <w:ind w:left="364" w:right="20" w:hanging="4"/>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stwierdzenia wady uniemożliwiającej prawidłowe użytkowanie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w okresie gwarancji, Wykonawca gwarantuje wymianę wadliwego </w:t>
      </w:r>
      <w:r w:rsidR="00A23E13">
        <w:rPr>
          <w:rFonts w:ascii="Times New Roman" w:eastAsia="Times New Roman" w:hAnsi="Times New Roman"/>
          <w:sz w:val="24"/>
          <w:szCs w:val="24"/>
        </w:rPr>
        <w:t xml:space="preserve">przedmiotu zamówienia </w:t>
      </w:r>
      <w:r>
        <w:rPr>
          <w:rFonts w:ascii="Times New Roman" w:eastAsia="Times New Roman" w:hAnsi="Times New Roman"/>
          <w:sz w:val="24"/>
          <w:szCs w:val="24"/>
        </w:rPr>
        <w:t xml:space="preserve">na wolny od wad, </w:t>
      </w:r>
      <w:r w:rsidRPr="00A23E13">
        <w:rPr>
          <w:rFonts w:ascii="Times New Roman" w:eastAsia="Times New Roman" w:hAnsi="Times New Roman"/>
          <w:sz w:val="24"/>
          <w:szCs w:val="24"/>
        </w:rPr>
        <w:t>o takich samych funkcjach użytkowych.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4"/>
        </w:numPr>
        <w:tabs>
          <w:tab w:val="left" w:pos="362"/>
        </w:tabs>
        <w:spacing w:after="0" w:line="232"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Uprawnienia wynikające z udzielonej gwarancji nie wyłączają możliwości dochodzenia przez Zamawiającego uprawnień z rękojmi za wady.</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3"/>
          <w:numId w:val="24"/>
        </w:numPr>
        <w:tabs>
          <w:tab w:val="left" w:pos="4924"/>
        </w:tabs>
        <w:spacing w:after="0" w:line="0" w:lineRule="atLeast"/>
        <w:ind w:left="4924" w:hanging="178"/>
        <w:contextualSpacing/>
        <w:rPr>
          <w:rFonts w:ascii="Times New Roman" w:eastAsia="Times New Roman" w:hAnsi="Times New Roman"/>
          <w:b/>
          <w:sz w:val="24"/>
          <w:szCs w:val="24"/>
        </w:rPr>
      </w:pPr>
      <w:r>
        <w:rPr>
          <w:rFonts w:ascii="Times New Roman" w:eastAsia="Times New Roman" w:hAnsi="Times New Roman"/>
          <w:b/>
          <w:sz w:val="24"/>
          <w:szCs w:val="24"/>
        </w:rPr>
        <w:t>8</w:t>
      </w:r>
    </w:p>
    <w:p w:rsidR="00A15B8F" w:rsidRDefault="00A15B8F" w:rsidP="0024716B">
      <w:pPr>
        <w:tabs>
          <w:tab w:val="left" w:pos="4924"/>
        </w:tabs>
        <w:spacing w:line="0" w:lineRule="atLeast"/>
        <w:ind w:left="4924"/>
        <w:contextualSpacing/>
        <w:rPr>
          <w:rFonts w:ascii="Times New Roman" w:eastAsia="Times New Roman" w:hAnsi="Times New Roman"/>
          <w:b/>
          <w:sz w:val="24"/>
          <w:szCs w:val="24"/>
        </w:rPr>
      </w:pPr>
    </w:p>
    <w:p w:rsidR="00A15B8F" w:rsidRDefault="00A15B8F" w:rsidP="0024716B">
      <w:pPr>
        <w:spacing w:line="8" w:lineRule="exact"/>
        <w:contextualSpacing/>
        <w:rPr>
          <w:rFonts w:ascii="Times New Roman" w:eastAsia="Times New Roman" w:hAnsi="Times New Roman"/>
          <w:b/>
          <w:sz w:val="24"/>
          <w:szCs w:val="24"/>
        </w:rPr>
      </w:pPr>
    </w:p>
    <w:p w:rsidR="00A15B8F" w:rsidRDefault="00A15B8F" w:rsidP="004E2579">
      <w:pPr>
        <w:numPr>
          <w:ilvl w:val="1"/>
          <w:numId w:val="25"/>
        </w:numPr>
        <w:tabs>
          <w:tab w:val="left" w:pos="362"/>
        </w:tabs>
        <w:spacing w:after="0" w:line="235" w:lineRule="auto"/>
        <w:ind w:left="364" w:right="20" w:hanging="362"/>
        <w:contextualSpacing/>
        <w:jc w:val="both"/>
        <w:rPr>
          <w:rFonts w:ascii="Times New Roman" w:eastAsia="Times New Roman" w:hAnsi="Times New Roman"/>
          <w:sz w:val="24"/>
          <w:szCs w:val="24"/>
        </w:rPr>
      </w:pPr>
      <w:r>
        <w:rPr>
          <w:rFonts w:ascii="Times New Roman" w:eastAsia="Times New Roman" w:hAnsi="Times New Roman"/>
          <w:sz w:val="24"/>
          <w:szCs w:val="24"/>
        </w:rPr>
        <w:t>Każda ze stron umowy zostanie zwolniona całkowicie lub w części ze swych zobowiązań w przypadku odpowiednio udokumentowanego zadziałania siły wyższej. Przez siłę wyższą rozumie się w szczególności: strajki, klęski żywiołowe, zamieszki, w</w:t>
      </w:r>
      <w:r w:rsidR="00AE24F2">
        <w:rPr>
          <w:rFonts w:ascii="Times New Roman" w:eastAsia="Times New Roman" w:hAnsi="Times New Roman"/>
          <w:sz w:val="24"/>
          <w:szCs w:val="24"/>
        </w:rPr>
        <w:t xml:space="preserve">ojnę, niewłaściwą pracę banków, </w:t>
      </w:r>
      <w:r>
        <w:rPr>
          <w:rFonts w:ascii="Times New Roman" w:eastAsia="Times New Roman" w:hAnsi="Times New Roman"/>
          <w:sz w:val="24"/>
          <w:szCs w:val="24"/>
        </w:rPr>
        <w:t>decyzje rządowe utrudniające lub uniemożliwiające wykonanie umowy itp.</w:t>
      </w:r>
    </w:p>
    <w:p w:rsidR="00A15B8F" w:rsidRDefault="00A15B8F" w:rsidP="0024716B">
      <w:pPr>
        <w:spacing w:line="17" w:lineRule="exact"/>
        <w:contextualSpacing/>
        <w:rPr>
          <w:rFonts w:ascii="Times New Roman" w:eastAsia="Times New Roman" w:hAnsi="Times New Roman"/>
          <w:sz w:val="24"/>
          <w:szCs w:val="24"/>
        </w:rPr>
      </w:pPr>
    </w:p>
    <w:p w:rsidR="00A15B8F" w:rsidRDefault="00A15B8F" w:rsidP="004E2579">
      <w:pPr>
        <w:numPr>
          <w:ilvl w:val="1"/>
          <w:numId w:val="25"/>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zadziałania siły wyższej strony niezwłocznie zawiadomią stronę przeciwną, przekazując jej wszystkie związane z tym informacje. Jeżeli realizacja umowy jest niemożliwa</w:t>
      </w:r>
      <w:bookmarkStart w:id="4" w:name="page6"/>
      <w:bookmarkEnd w:id="4"/>
      <w:r>
        <w:rPr>
          <w:rFonts w:ascii="Times New Roman" w:eastAsia="Times New Roman" w:hAnsi="Times New Roman"/>
          <w:sz w:val="24"/>
          <w:szCs w:val="24"/>
        </w:rPr>
        <w:t xml:space="preserve"> z powodów wystąpienia siły wyższej przez zbyt długi okres, strony umowy dołożą wszelkich starań w celu ustalenia nowych terminów realizacji.</w:t>
      </w:r>
    </w:p>
    <w:p w:rsidR="00A15B8F" w:rsidRDefault="00A15B8F" w:rsidP="0024716B">
      <w:pPr>
        <w:spacing w:line="282" w:lineRule="exact"/>
        <w:contextualSpacing/>
        <w:rPr>
          <w:rFonts w:ascii="Times New Roman" w:eastAsia="Times New Roman" w:hAnsi="Times New Roman"/>
          <w:sz w:val="24"/>
          <w:szCs w:val="24"/>
        </w:rPr>
      </w:pPr>
    </w:p>
    <w:p w:rsidR="00A15B8F" w:rsidRDefault="00A15B8F" w:rsidP="004E2579">
      <w:pPr>
        <w:numPr>
          <w:ilvl w:val="2"/>
          <w:numId w:val="26"/>
        </w:numPr>
        <w:spacing w:after="0" w:line="0" w:lineRule="atLeast"/>
        <w:ind w:left="4962" w:hanging="189"/>
        <w:contextualSpacing/>
        <w:rPr>
          <w:rFonts w:ascii="Times New Roman" w:eastAsia="Times New Roman" w:hAnsi="Times New Roman"/>
          <w:b/>
          <w:sz w:val="24"/>
          <w:szCs w:val="24"/>
        </w:rPr>
      </w:pPr>
      <w:r>
        <w:rPr>
          <w:rFonts w:ascii="Times New Roman" w:eastAsia="Times New Roman" w:hAnsi="Times New Roman"/>
          <w:b/>
          <w:sz w:val="24"/>
          <w:szCs w:val="24"/>
        </w:rPr>
        <w:t>9</w:t>
      </w:r>
    </w:p>
    <w:p w:rsidR="00A15B8F" w:rsidRDefault="00A15B8F" w:rsidP="0024716B">
      <w:pPr>
        <w:tabs>
          <w:tab w:val="left" w:pos="4364"/>
        </w:tabs>
        <w:spacing w:line="0" w:lineRule="atLeast"/>
        <w:ind w:left="436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6"/>
        </w:numPr>
        <w:tabs>
          <w:tab w:val="left" w:pos="284"/>
        </w:tabs>
        <w:spacing w:after="0" w:line="232" w:lineRule="auto"/>
        <w:ind w:left="284" w:right="20" w:hanging="284"/>
        <w:contextualSpacing/>
        <w:jc w:val="both"/>
        <w:rPr>
          <w:rFonts w:ascii="Times New Roman" w:eastAsia="Times New Roman" w:hAnsi="Times New Roman"/>
          <w:sz w:val="24"/>
          <w:szCs w:val="24"/>
        </w:rPr>
      </w:pPr>
      <w:r>
        <w:rPr>
          <w:rFonts w:ascii="Times New Roman" w:eastAsia="Times New Roman" w:hAnsi="Times New Roman"/>
          <w:sz w:val="24"/>
          <w:szCs w:val="24"/>
        </w:rPr>
        <w:t>Wszelkie zmiany i uzupełnienia wymagają zachowania formy pisemnej pod rygorem nieważności.</w:t>
      </w:r>
    </w:p>
    <w:p w:rsidR="00A15B8F" w:rsidRDefault="00A15B8F" w:rsidP="0024716B">
      <w:pPr>
        <w:spacing w:line="1" w:lineRule="exact"/>
        <w:contextualSpacing/>
        <w:rPr>
          <w:rFonts w:ascii="Times New Roman" w:eastAsia="Times New Roman" w:hAnsi="Times New Roman"/>
          <w:sz w:val="24"/>
          <w:szCs w:val="24"/>
        </w:rPr>
      </w:pPr>
    </w:p>
    <w:p w:rsidR="00A15B8F" w:rsidRDefault="00A15B8F" w:rsidP="004E2579">
      <w:pPr>
        <w:numPr>
          <w:ilvl w:val="0"/>
          <w:numId w:val="26"/>
        </w:numPr>
        <w:tabs>
          <w:tab w:val="left" w:pos="284"/>
        </w:tabs>
        <w:spacing w:after="0" w:line="0" w:lineRule="atLeast"/>
        <w:ind w:left="284" w:hanging="284"/>
        <w:contextualSpacing/>
        <w:rPr>
          <w:rFonts w:ascii="Times New Roman" w:eastAsia="Times New Roman" w:hAnsi="Times New Roman"/>
          <w:sz w:val="24"/>
          <w:szCs w:val="24"/>
        </w:rPr>
      </w:pPr>
      <w:r>
        <w:rPr>
          <w:rFonts w:ascii="Times New Roman" w:eastAsia="Times New Roman" w:hAnsi="Times New Roman"/>
          <w:sz w:val="24"/>
          <w:szCs w:val="24"/>
        </w:rPr>
        <w:t>Zamawiający dopuszcza zmiany umowy, a w szczególności:</w:t>
      </w:r>
    </w:p>
    <w:p w:rsidR="00A15B8F" w:rsidRDefault="00A15B8F" w:rsidP="004E2579">
      <w:pPr>
        <w:numPr>
          <w:ilvl w:val="1"/>
          <w:numId w:val="26"/>
        </w:numPr>
        <w:tabs>
          <w:tab w:val="left" w:pos="704"/>
        </w:tabs>
        <w:spacing w:after="0" w:line="0" w:lineRule="atLeast"/>
        <w:ind w:left="704" w:hanging="420"/>
        <w:contextualSpacing/>
        <w:rPr>
          <w:rFonts w:ascii="Times New Roman" w:eastAsia="Times New Roman" w:hAnsi="Times New Roman"/>
          <w:sz w:val="24"/>
          <w:szCs w:val="24"/>
        </w:rPr>
      </w:pPr>
      <w:r>
        <w:rPr>
          <w:rFonts w:ascii="Times New Roman" w:eastAsia="Times New Roman" w:hAnsi="Times New Roman"/>
          <w:sz w:val="24"/>
          <w:szCs w:val="24"/>
        </w:rPr>
        <w:t>aktualizacji danych Wykonawcy,</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hanging="420"/>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zmianę dostarczanego </w:t>
      </w:r>
      <w:r w:rsidR="00A23E13">
        <w:rPr>
          <w:rFonts w:ascii="Times New Roman" w:eastAsia="Times New Roman" w:hAnsi="Times New Roman"/>
          <w:sz w:val="24"/>
          <w:szCs w:val="24"/>
        </w:rPr>
        <w:t>przedmiotu zamówienia</w:t>
      </w:r>
      <w:r>
        <w:rPr>
          <w:rFonts w:ascii="Times New Roman" w:eastAsia="Times New Roman" w:hAnsi="Times New Roman"/>
          <w:sz w:val="24"/>
          <w:szCs w:val="24"/>
        </w:rPr>
        <w:t xml:space="preserve"> za zgodą Zamawiającego na </w:t>
      </w:r>
      <w:r w:rsidR="00A23E13">
        <w:rPr>
          <w:rFonts w:ascii="Times New Roman" w:eastAsia="Times New Roman" w:hAnsi="Times New Roman"/>
          <w:sz w:val="24"/>
          <w:szCs w:val="24"/>
        </w:rPr>
        <w:t>przedmiot</w:t>
      </w:r>
      <w:r>
        <w:rPr>
          <w:rFonts w:ascii="Times New Roman" w:eastAsia="Times New Roman" w:hAnsi="Times New Roman"/>
          <w:sz w:val="24"/>
          <w:szCs w:val="24"/>
        </w:rPr>
        <w:t xml:space="preserve"> o parametrach porównywalnych lub wyższych niż wynikające z zapytania, pod warunkiem że cena nie ulegnie podwyższeniu,</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1"/>
          <w:numId w:val="26"/>
        </w:numPr>
        <w:tabs>
          <w:tab w:val="left" w:pos="704"/>
        </w:tabs>
        <w:spacing w:after="0" w:line="235" w:lineRule="auto"/>
        <w:ind w:left="704" w:right="20" w:hanging="420"/>
        <w:contextualSpacing/>
        <w:jc w:val="both"/>
        <w:rPr>
          <w:rFonts w:ascii="Times New Roman" w:eastAsia="Times New Roman" w:hAnsi="Times New Roman"/>
          <w:sz w:val="24"/>
          <w:szCs w:val="24"/>
        </w:rPr>
      </w:pPr>
      <w:r>
        <w:rPr>
          <w:rFonts w:ascii="Times New Roman" w:eastAsia="Times New Roman" w:hAnsi="Times New Roman"/>
          <w:sz w:val="24"/>
          <w:szCs w:val="24"/>
        </w:rPr>
        <w:t>zmianę terminów realizacji przedmiotu umowy z przyczyn niezależnych od Wykonawcy lub Zamawiającego, w szczególności z przyczyn organizacyjnych lub wystąpienia siły wyższej,</w:t>
      </w:r>
    </w:p>
    <w:p w:rsidR="00A15B8F" w:rsidRDefault="00A15B8F" w:rsidP="0024716B">
      <w:pPr>
        <w:spacing w:line="14"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przypadku, o którym mowa w ust. 3 Wykonawca może żądać jedynie wynagrodzenia należnego mu z tytułu wykonania części umowy.</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6"/>
        </w:numPr>
        <w:tabs>
          <w:tab w:val="left" w:pos="364"/>
        </w:tabs>
        <w:spacing w:after="0" w:line="235"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nie może przenieść praw i obowiązków wynikających z niniejszej umowy na osoby trzecie bez uprzedniej pisemnej zgody Zamawiającego udzielonej – pod rygorem nieważności – na piśmie.</w:t>
      </w:r>
    </w:p>
    <w:p w:rsidR="00A15B8F" w:rsidRDefault="00A15B8F" w:rsidP="0024716B">
      <w:pPr>
        <w:spacing w:line="13" w:lineRule="exact"/>
        <w:contextualSpacing/>
        <w:rPr>
          <w:rFonts w:ascii="Times New Roman" w:eastAsia="Times New Roman" w:hAnsi="Times New Roman"/>
          <w:sz w:val="24"/>
          <w:szCs w:val="24"/>
        </w:rPr>
      </w:pPr>
    </w:p>
    <w:p w:rsidR="00A15B8F" w:rsidRPr="00AE24F2" w:rsidRDefault="00A15B8F" w:rsidP="00AE24F2">
      <w:pPr>
        <w:numPr>
          <w:ilvl w:val="0"/>
          <w:numId w:val="26"/>
        </w:numPr>
        <w:tabs>
          <w:tab w:val="left" w:pos="364"/>
        </w:tabs>
        <w:spacing w:after="0" w:line="232"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Zamawiający nie wyraża zgody na przeniesienie wierzytelności wynikającej z niniejszej umowy na osobę trzecią.</w:t>
      </w:r>
    </w:p>
    <w:p w:rsidR="00A15B8F" w:rsidRDefault="00A15B8F" w:rsidP="004E2579">
      <w:pPr>
        <w:numPr>
          <w:ilvl w:val="1"/>
          <w:numId w:val="27"/>
        </w:numPr>
        <w:tabs>
          <w:tab w:val="left" w:pos="4504"/>
        </w:tabs>
        <w:spacing w:after="0" w:line="0" w:lineRule="atLeast"/>
        <w:ind w:left="4504" w:hanging="178"/>
        <w:contextualSpacing/>
        <w:rPr>
          <w:rFonts w:ascii="Times New Roman" w:eastAsia="Times New Roman" w:hAnsi="Times New Roman"/>
          <w:b/>
          <w:sz w:val="24"/>
          <w:szCs w:val="24"/>
        </w:rPr>
      </w:pPr>
      <w:r>
        <w:rPr>
          <w:rFonts w:ascii="Times New Roman" w:eastAsia="Times New Roman" w:hAnsi="Times New Roman"/>
          <w:b/>
          <w:sz w:val="24"/>
          <w:szCs w:val="24"/>
        </w:rPr>
        <w:t>10</w:t>
      </w:r>
    </w:p>
    <w:p w:rsidR="00A15B8F" w:rsidRDefault="00A15B8F" w:rsidP="0024716B">
      <w:pPr>
        <w:tabs>
          <w:tab w:val="left" w:pos="4504"/>
        </w:tabs>
        <w:spacing w:line="0" w:lineRule="atLeast"/>
        <w:ind w:left="4504"/>
        <w:contextualSpacing/>
        <w:rPr>
          <w:rFonts w:ascii="Times New Roman" w:eastAsia="Times New Roman" w:hAnsi="Times New Roman"/>
          <w:b/>
          <w:sz w:val="24"/>
          <w:szCs w:val="24"/>
        </w:rPr>
      </w:pPr>
    </w:p>
    <w:p w:rsidR="00A15B8F" w:rsidRDefault="00A15B8F" w:rsidP="0024716B">
      <w:pPr>
        <w:spacing w:line="7" w:lineRule="exact"/>
        <w:contextualSpacing/>
        <w:rPr>
          <w:rFonts w:ascii="Times New Roman" w:eastAsia="Times New Roman" w:hAnsi="Times New Roman"/>
          <w:b/>
          <w:sz w:val="24"/>
          <w:szCs w:val="24"/>
        </w:rPr>
      </w:pPr>
    </w:p>
    <w:p w:rsidR="00A15B8F" w:rsidRDefault="00A15B8F" w:rsidP="004E2579">
      <w:pPr>
        <w:numPr>
          <w:ilvl w:val="0"/>
          <w:numId w:val="27"/>
        </w:numPr>
        <w:tabs>
          <w:tab w:val="left" w:pos="364"/>
        </w:tabs>
        <w:spacing w:after="0" w:line="247"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 sprawach nieuregulowanych umową mają zastosowanie postano</w:t>
      </w:r>
      <w:r w:rsidR="00177BE4">
        <w:rPr>
          <w:rFonts w:ascii="Times New Roman" w:eastAsia="Times New Roman" w:hAnsi="Times New Roman"/>
          <w:sz w:val="24"/>
          <w:szCs w:val="24"/>
        </w:rPr>
        <w:t>wienia ustawy – Kodeks Cywilny</w:t>
      </w:r>
      <w:r>
        <w:rPr>
          <w:rFonts w:ascii="Times New Roman" w:eastAsia="Times New Roman" w:hAnsi="Times New Roman"/>
          <w:sz w:val="24"/>
          <w:szCs w:val="24"/>
        </w:rPr>
        <w:t>.</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32" w:lineRule="auto"/>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Rozpatrywanie sporów wynikłych przy wykonywaniu niniejszej umowy Strony umowy zgodnie poddają Sądowi właściwemu według siedziby Zamawiającego.</w:t>
      </w:r>
    </w:p>
    <w:p w:rsidR="00A15B8F" w:rsidRDefault="00A15B8F" w:rsidP="0024716B">
      <w:pPr>
        <w:spacing w:line="13"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0" w:lineRule="atLeast"/>
        <w:ind w:left="364" w:hanging="364"/>
        <w:contextualSpacing/>
        <w:jc w:val="both"/>
        <w:rPr>
          <w:rFonts w:ascii="Times New Roman" w:eastAsia="Times New Roman" w:hAnsi="Times New Roman"/>
          <w:sz w:val="24"/>
          <w:szCs w:val="24"/>
        </w:rPr>
      </w:pPr>
      <w:r>
        <w:rPr>
          <w:rFonts w:ascii="Times New Roman" w:eastAsia="Times New Roman" w:hAnsi="Times New Roman"/>
          <w:sz w:val="24"/>
          <w:szCs w:val="24"/>
        </w:rPr>
        <w:t>Umowę spisano w dwóch jednobrzmiących egzemplarzach, po jednym dla każdej ze stron.</w:t>
      </w:r>
    </w:p>
    <w:p w:rsidR="00A15B8F" w:rsidRDefault="00A15B8F" w:rsidP="0024716B">
      <w:pPr>
        <w:spacing w:line="12" w:lineRule="exact"/>
        <w:contextualSpacing/>
        <w:rPr>
          <w:rFonts w:ascii="Times New Roman" w:eastAsia="Times New Roman" w:hAnsi="Times New Roman"/>
          <w:sz w:val="24"/>
          <w:szCs w:val="24"/>
        </w:rPr>
      </w:pPr>
    </w:p>
    <w:p w:rsidR="00A15B8F" w:rsidRDefault="00A15B8F" w:rsidP="004E2579">
      <w:pPr>
        <w:numPr>
          <w:ilvl w:val="0"/>
          <w:numId w:val="27"/>
        </w:numPr>
        <w:tabs>
          <w:tab w:val="left" w:pos="364"/>
        </w:tabs>
        <w:spacing w:after="0" w:line="211" w:lineRule="auto"/>
        <w:ind w:left="364" w:right="20" w:hanging="364"/>
        <w:contextualSpacing/>
        <w:jc w:val="both"/>
        <w:rPr>
          <w:rFonts w:ascii="Times New Roman" w:eastAsia="Times New Roman" w:hAnsi="Times New Roman"/>
          <w:sz w:val="24"/>
          <w:szCs w:val="24"/>
        </w:rPr>
      </w:pPr>
      <w:r>
        <w:rPr>
          <w:rFonts w:ascii="Times New Roman" w:eastAsia="Times New Roman" w:hAnsi="Times New Roman"/>
          <w:sz w:val="24"/>
          <w:szCs w:val="24"/>
        </w:rPr>
        <w:t>Wykonawca oświadcza, że wypełnił obowiązki informacyjne przewidziane w art. 13 lub art. 14 RODO</w:t>
      </w:r>
      <w:r>
        <w:rPr>
          <w:rFonts w:ascii="Times New Roman" w:eastAsia="Times New Roman" w:hAnsi="Times New Roman"/>
          <w:sz w:val="24"/>
          <w:szCs w:val="24"/>
          <w:vertAlign w:val="superscript"/>
        </w:rPr>
        <w:t>1)</w:t>
      </w:r>
      <w:r>
        <w:rPr>
          <w:rFonts w:ascii="Times New Roman" w:eastAsia="Times New Roman" w:hAnsi="Times New Roman"/>
          <w:sz w:val="24"/>
          <w:szCs w:val="24"/>
        </w:rPr>
        <w:t xml:space="preserve"> wobec osób fizycznych, od których dane osobowe bezpośrednio lub pośrednio pozyskał w celu realizacji przedmiotowej umowy.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15B8F" w:rsidP="0024716B">
      <w:pPr>
        <w:spacing w:line="355" w:lineRule="exact"/>
        <w:contextualSpacing/>
        <w:rPr>
          <w:rFonts w:ascii="Times New Roman" w:eastAsia="Times New Roman" w:hAnsi="Times New Roman"/>
          <w:sz w:val="24"/>
          <w:szCs w:val="24"/>
        </w:rPr>
      </w:pPr>
    </w:p>
    <w:p w:rsidR="00A15B8F" w:rsidRDefault="00AE24F2" w:rsidP="00AE24F2">
      <w:pPr>
        <w:tabs>
          <w:tab w:val="left" w:pos="7063"/>
        </w:tabs>
        <w:spacing w:line="0" w:lineRule="atLeast"/>
        <w:ind w:left="364"/>
        <w:contextualSpacing/>
        <w:rPr>
          <w:rFonts w:ascii="Times New Roman" w:eastAsia="Times New Roman" w:hAnsi="Times New Roman"/>
          <w:sz w:val="24"/>
          <w:szCs w:val="24"/>
        </w:rPr>
      </w:pPr>
      <w:r>
        <w:rPr>
          <w:rFonts w:ascii="Times New Roman" w:eastAsia="Times New Roman" w:hAnsi="Times New Roman"/>
          <w:sz w:val="24"/>
          <w:szCs w:val="24"/>
        </w:rPr>
        <w:t xml:space="preserve">Wykonawca                                                                                             </w:t>
      </w:r>
      <w:r w:rsidR="00A15B8F">
        <w:rPr>
          <w:rFonts w:ascii="Times New Roman" w:eastAsia="Times New Roman" w:hAnsi="Times New Roman"/>
          <w:sz w:val="24"/>
          <w:szCs w:val="24"/>
        </w:rPr>
        <w:t>Zamawiający</w:t>
      </w:r>
    </w:p>
    <w:p w:rsidR="00A15B8F" w:rsidRDefault="00A15B8F" w:rsidP="0024716B">
      <w:pPr>
        <w:spacing w:line="200" w:lineRule="exact"/>
        <w:contextualSpacing/>
        <w:rPr>
          <w:rFonts w:ascii="Times New Roman" w:eastAsia="Times New Roman" w:hAnsi="Times New Roman"/>
          <w:sz w:val="24"/>
          <w:szCs w:val="24"/>
        </w:rPr>
      </w:pPr>
    </w:p>
    <w:p w:rsidR="00A15B8F" w:rsidRDefault="00A15B8F" w:rsidP="0024716B">
      <w:pPr>
        <w:spacing w:line="200" w:lineRule="exact"/>
        <w:contextualSpacing/>
        <w:rPr>
          <w:rFonts w:ascii="Times New Roman" w:eastAsia="Times New Roman" w:hAnsi="Times New Roman"/>
          <w:sz w:val="24"/>
          <w:szCs w:val="24"/>
        </w:rPr>
      </w:pPr>
    </w:p>
    <w:p w:rsidR="00A15B8F" w:rsidRPr="009915F9" w:rsidRDefault="00A15B8F" w:rsidP="0024716B">
      <w:pPr>
        <w:contextualSpacing/>
        <w:jc w:val="both"/>
        <w:rPr>
          <w:rFonts w:ascii="Times New Roman" w:hAnsi="Times New Roman"/>
          <w:sz w:val="24"/>
          <w:szCs w:val="24"/>
        </w:rPr>
      </w:pPr>
    </w:p>
    <w:sectPr w:rsidR="00A15B8F" w:rsidRPr="009915F9" w:rsidSect="000D25FD">
      <w:headerReference w:type="default" r:id="rId15"/>
      <w:footerReference w:type="default" r:id="rId16"/>
      <w:pgSz w:w="11906" w:h="16838"/>
      <w:pgMar w:top="1417" w:right="1417" w:bottom="141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A7" w:rsidRDefault="001C5EA7" w:rsidP="00C07794">
      <w:pPr>
        <w:spacing w:after="0" w:line="240" w:lineRule="auto"/>
      </w:pPr>
      <w:r>
        <w:separator/>
      </w:r>
    </w:p>
  </w:endnote>
  <w:endnote w:type="continuationSeparator" w:id="0">
    <w:p w:rsidR="001C5EA7" w:rsidRDefault="001C5EA7" w:rsidP="00C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Pr="007764B3" w:rsidRDefault="0024716B" w:rsidP="007764B3">
    <w:pPr>
      <w:pStyle w:val="Stopka"/>
    </w:pPr>
    <w:r w:rsidRPr="007764B3">
      <w:rPr>
        <w:noProof/>
        <w:lang w:eastAsia="pl-PL"/>
      </w:rPr>
      <w:drawing>
        <wp:inline distT="0" distB="0" distL="0" distR="0">
          <wp:extent cx="5756910" cy="739775"/>
          <wp:effectExtent l="19050" t="0" r="0" b="0"/>
          <wp:docPr id="4" name="Obraz 2" descr="FE_POWER_poziom_pl-1_rgb"/>
          <wp:cNvGraphicFramePr/>
          <a:graphic xmlns:a="http://schemas.openxmlformats.org/drawingml/2006/main">
            <a:graphicData uri="http://schemas.openxmlformats.org/drawingml/2006/picture">
              <pic:pic xmlns:pic="http://schemas.openxmlformats.org/drawingml/2006/picture">
                <pic:nvPicPr>
                  <pic:cNvPr id="0" name="Picture 2"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6910" cy="7397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A7" w:rsidRDefault="001C5EA7" w:rsidP="00C07794">
      <w:pPr>
        <w:spacing w:after="0" w:line="240" w:lineRule="auto"/>
      </w:pPr>
      <w:r>
        <w:separator/>
      </w:r>
    </w:p>
  </w:footnote>
  <w:footnote w:type="continuationSeparator" w:id="0">
    <w:p w:rsidR="001C5EA7" w:rsidRDefault="001C5EA7" w:rsidP="00C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16B" w:rsidRDefault="0024716B" w:rsidP="00EA59F7">
    <w:pPr>
      <w:widowControl w:val="0"/>
      <w:spacing w:after="0"/>
      <w:rPr>
        <w:b/>
        <w:noProof/>
        <w:sz w:val="28"/>
        <w:szCs w:val="28"/>
      </w:rPr>
    </w:pPr>
    <w:r>
      <w:rPr>
        <w:b/>
        <w:noProof/>
        <w:sz w:val="28"/>
        <w:szCs w:val="28"/>
      </w:rPr>
      <w:tab/>
    </w:r>
    <w:r>
      <w:rPr>
        <w:noProof/>
        <w:sz w:val="28"/>
        <w:szCs w:val="28"/>
        <w:lang w:eastAsia="pl-PL"/>
      </w:rPr>
      <w:drawing>
        <wp:inline distT="0" distB="0" distL="0" distR="0">
          <wp:extent cx="779145" cy="739775"/>
          <wp:effectExtent l="19050" t="0" r="1905" b="0"/>
          <wp:docPr id="3" name="Obraz 248" descr="Orz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8" descr="Orzel"/>
                  <pic:cNvPicPr>
                    <a:picLocks noChangeAspect="1" noChangeArrowheads="1"/>
                  </pic:cNvPicPr>
                </pic:nvPicPr>
                <pic:blipFill>
                  <a:blip r:embed="rId1"/>
                  <a:srcRect/>
                  <a:stretch>
                    <a:fillRect/>
                  </a:stretch>
                </pic:blipFill>
                <pic:spPr bwMode="auto">
                  <a:xfrm>
                    <a:off x="0" y="0"/>
                    <a:ext cx="779145" cy="739775"/>
                  </a:xfrm>
                  <a:prstGeom prst="rect">
                    <a:avLst/>
                  </a:prstGeom>
                  <a:noFill/>
                  <a:ln w="9525">
                    <a:noFill/>
                    <a:miter lim="800000"/>
                    <a:headEnd/>
                    <a:tailEnd/>
                  </a:ln>
                </pic:spPr>
              </pic:pic>
            </a:graphicData>
          </a:graphic>
        </wp:inline>
      </w:drawing>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b/>
        <w:noProof/>
        <w:sz w:val="28"/>
        <w:szCs w:val="28"/>
      </w:rPr>
      <w:tab/>
    </w:r>
    <w:r>
      <w:rPr>
        <w:noProof/>
        <w:sz w:val="28"/>
        <w:szCs w:val="28"/>
        <w:lang w:eastAsia="pl-PL"/>
      </w:rPr>
      <w:drawing>
        <wp:inline distT="0" distB="0" distL="0" distR="0">
          <wp:extent cx="779145" cy="739775"/>
          <wp:effectExtent l="19050" t="0" r="1905" b="0"/>
          <wp:docPr id="1" name="Obraz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9"/>
                  <pic:cNvPicPr>
                    <a:picLocks noChangeAspect="1" noChangeArrowheads="1"/>
                  </pic:cNvPicPr>
                </pic:nvPicPr>
                <pic:blipFill>
                  <a:blip r:embed="rId2"/>
                  <a:srcRect/>
                  <a:stretch>
                    <a:fillRect/>
                  </a:stretch>
                </pic:blipFill>
                <pic:spPr bwMode="auto">
                  <a:xfrm>
                    <a:off x="0" y="0"/>
                    <a:ext cx="779145" cy="739775"/>
                  </a:xfrm>
                  <a:prstGeom prst="rect">
                    <a:avLst/>
                  </a:prstGeom>
                  <a:noFill/>
                  <a:ln w="9525">
                    <a:noFill/>
                    <a:miter lim="800000"/>
                    <a:headEnd/>
                    <a:tailEnd/>
                  </a:ln>
                </pic:spPr>
              </pic:pic>
            </a:graphicData>
          </a:graphic>
        </wp:inline>
      </w:drawing>
    </w:r>
  </w:p>
  <w:p w:rsidR="0024716B" w:rsidRDefault="0024716B" w:rsidP="00EA59F7">
    <w:pPr>
      <w:widowControl w:val="0"/>
      <w:spacing w:after="0"/>
      <w:rPr>
        <w:sz w:val="28"/>
        <w:szCs w:val="28"/>
      </w:rPr>
    </w:pPr>
    <w:r>
      <w:rPr>
        <w:sz w:val="28"/>
        <w:szCs w:val="28"/>
      </w:rPr>
      <w:t>Wojewoda Świętokrzyski</w:t>
    </w:r>
    <w:r>
      <w:rPr>
        <w:b/>
        <w:noProof/>
        <w:sz w:val="28"/>
        <w:szCs w:val="28"/>
      </w:rPr>
      <w:tab/>
    </w:r>
    <w:r>
      <w:rPr>
        <w:b/>
        <w:noProof/>
        <w:sz w:val="28"/>
        <w:szCs w:val="28"/>
      </w:rPr>
      <w:tab/>
    </w:r>
    <w:r>
      <w:rPr>
        <w:b/>
        <w:noProof/>
        <w:sz w:val="28"/>
        <w:szCs w:val="28"/>
      </w:rPr>
      <w:tab/>
    </w:r>
    <w:r>
      <w:rPr>
        <w:b/>
        <w:noProof/>
        <w:sz w:val="28"/>
        <w:szCs w:val="28"/>
      </w:rPr>
      <w:tab/>
    </w:r>
    <w:r>
      <w:rPr>
        <w:sz w:val="28"/>
        <w:szCs w:val="28"/>
      </w:rPr>
      <w:t>Ministerstwo Rodziny,</w:t>
    </w:r>
  </w:p>
  <w:p w:rsidR="0024716B" w:rsidRPr="00EA59F7" w:rsidRDefault="0024716B" w:rsidP="00EA59F7">
    <w:pPr>
      <w:widowControl w:val="0"/>
      <w:spacing w:after="0"/>
      <w:rPr>
        <w:b/>
        <w:noProof/>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Pracy i Polityki Społecznej</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hybridMultilevel"/>
    <w:tmpl w:val="515F007C"/>
    <w:lvl w:ilvl="0" w:tplc="FFFFFFFF">
      <w:start w:val="1"/>
      <w:numFmt w:val="decimal"/>
      <w:lvlText w:val="%1."/>
      <w:lvlJc w:val="left"/>
      <w:pPr>
        <w:ind w:left="0" w:firstLine="0"/>
      </w:pPr>
    </w:lvl>
    <w:lvl w:ilvl="1" w:tplc="FFFFFFFF">
      <w:start w:val="1"/>
      <w:numFmt w:val="bullet"/>
      <w:lvlText w:val=" "/>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3"/>
    <w:multiLevelType w:val="hybridMultilevel"/>
    <w:tmpl w:val="C00AD472"/>
    <w:lvl w:ilvl="0" w:tplc="FFFFFFFF">
      <w:start w:val="6"/>
      <w:numFmt w:val="decimal"/>
      <w:lvlText w:val="%1."/>
      <w:lvlJc w:val="left"/>
      <w:pPr>
        <w:ind w:left="0" w:firstLine="0"/>
      </w:pPr>
    </w:lvl>
    <w:lvl w:ilvl="1" w:tplc="FFFFFFFF">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4"/>
    <w:multiLevelType w:val="hybridMultilevel"/>
    <w:tmpl w:val="12200854"/>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5"/>
    <w:multiLevelType w:val="hybridMultilevel"/>
    <w:tmpl w:val="4DB127F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6"/>
    <w:multiLevelType w:val="hybridMultilevel"/>
    <w:tmpl w:val="FCC48976"/>
    <w:lvl w:ilvl="0" w:tplc="FFFFFFFF">
      <w:start w:val="1"/>
      <w:numFmt w:val="decimal"/>
      <w:lvlText w:val="%1"/>
      <w:lvlJc w:val="left"/>
      <w:pPr>
        <w:ind w:left="0" w:firstLine="0"/>
      </w:pPr>
    </w:lvl>
    <w:lvl w:ilvl="1" w:tplc="FFFFFFFF">
      <w:start w:val="5"/>
      <w:numFmt w:val="decimal"/>
      <w:lvlText w:val="%2."/>
      <w:lvlJc w:val="left"/>
      <w:pPr>
        <w:ind w:left="0" w:firstLine="0"/>
      </w:pPr>
    </w:lvl>
    <w:lvl w:ilvl="2" w:tplc="FFFFFFFF">
      <w:start w:val="1"/>
      <w:numFmt w:val="decimal"/>
      <w:lvlText w:val="%3"/>
      <w:lvlJc w:val="left"/>
      <w:pPr>
        <w:ind w:left="0" w:firstLine="0"/>
      </w:pPr>
    </w:lvl>
    <w:lvl w:ilvl="3" w:tplc="1B8057C8">
      <w:start w:val="1"/>
      <w:numFmt w:val="decimal"/>
      <w:lvlText w:val="%4."/>
      <w:lvlJc w:val="left"/>
      <w:pPr>
        <w:ind w:left="0" w:firstLine="0"/>
      </w:pPr>
      <w:rPr>
        <w:rFonts w:hint="default"/>
        <w:b w:val="0"/>
      </w:rPr>
    </w:lvl>
    <w:lvl w:ilvl="4" w:tplc="04150011">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7"/>
    <w:multiLevelType w:val="hybridMultilevel"/>
    <w:tmpl w:val="7CF89342"/>
    <w:lvl w:ilvl="0" w:tplc="FFFFFFFF">
      <w:start w:val="6"/>
      <w:numFmt w:val="decimal"/>
      <w:lvlText w:val="%1."/>
      <w:lvlJc w:val="left"/>
      <w:pPr>
        <w:ind w:left="0" w:firstLine="0"/>
      </w:pPr>
    </w:lvl>
    <w:lvl w:ilvl="1" w:tplc="FFFFFFFF">
      <w:start w:val="1"/>
      <w:numFmt w:val="decimal"/>
      <w:lvlText w:val="%2"/>
      <w:lvlJc w:val="left"/>
      <w:pPr>
        <w:ind w:left="0" w:firstLine="0"/>
      </w:pPr>
    </w:lvl>
    <w:lvl w:ilvl="2" w:tplc="FFFFFFFF">
      <w:numFmt w:val="decimal"/>
      <w:lvlText w:val="%3."/>
      <w:lvlJc w:val="left"/>
      <w:pPr>
        <w:ind w:left="0" w:firstLine="0"/>
      </w:pPr>
    </w:lvl>
    <w:lvl w:ilvl="3" w:tplc="FFFFFFFF">
      <w:start w:val="1"/>
      <w:numFmt w:val="decimal"/>
      <w:lvlText w:val="%4"/>
      <w:lvlJc w:val="left"/>
      <w:pPr>
        <w:ind w:left="0" w:firstLine="0"/>
      </w:pPr>
    </w:lvl>
    <w:lvl w:ilvl="4" w:tplc="FFFFFFFF">
      <w:start w:val="1"/>
      <w:numFmt w:val="decimal"/>
      <w:lvlText w:val="%5"/>
      <w:lvlJc w:val="left"/>
      <w:pPr>
        <w:ind w:left="0" w:firstLine="0"/>
      </w:pPr>
    </w:lvl>
    <w:lvl w:ilvl="5" w:tplc="FFFFFFFF">
      <w:start w:val="1"/>
      <w:numFmt w:val="bullet"/>
      <w:lvlText w:val="§"/>
      <w:lvlJc w:val="left"/>
      <w:pPr>
        <w:ind w:left="0" w:firstLine="0"/>
      </w:pPr>
      <w:rPr>
        <w:b/>
      </w:r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8"/>
    <w:multiLevelType w:val="hybridMultilevel"/>
    <w:tmpl w:val="1190CDE6"/>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9"/>
    <w:multiLevelType w:val="hybridMultilevel"/>
    <w:tmpl w:val="B99874AA"/>
    <w:lvl w:ilvl="0" w:tplc="FFFFFFFF">
      <w:start w:val="3"/>
      <w:numFmt w:val="decimal"/>
      <w:lvlText w:val="%1."/>
      <w:lvlJc w:val="left"/>
      <w:pPr>
        <w:ind w:left="0" w:firstLine="0"/>
      </w:pPr>
    </w:lvl>
    <w:lvl w:ilvl="1" w:tplc="FFFFFFFF">
      <w:start w:val="3"/>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rPr>
        <w:b/>
      </w:r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A"/>
    <w:multiLevelType w:val="hybridMultilevel"/>
    <w:tmpl w:val="140E0F76"/>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decimal"/>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0B"/>
    <w:multiLevelType w:val="hybridMultilevel"/>
    <w:tmpl w:val="3352255A"/>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0C"/>
    <w:multiLevelType w:val="hybridMultilevel"/>
    <w:tmpl w:val="3EE64AE0"/>
    <w:lvl w:ilvl="0" w:tplc="FFFFFFFF">
      <w:start w:val="9"/>
      <w:numFmt w:val="decimal"/>
      <w:lvlText w:val="%1."/>
      <w:lvlJc w:val="left"/>
      <w:pPr>
        <w:ind w:left="0" w:firstLine="0"/>
      </w:pPr>
    </w:lvl>
    <w:lvl w:ilvl="1" w:tplc="FFFFFFFF">
      <w:start w:val="17"/>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rPr>
        <w:b/>
      </w:r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0D"/>
    <w:multiLevelType w:val="hybridMultilevel"/>
    <w:tmpl w:val="0DED7262"/>
    <w:lvl w:ilvl="0" w:tplc="FFFFFFFF">
      <w:start w:val="1"/>
      <w:numFmt w:val="decimal"/>
      <w:lvlText w:val="%1"/>
      <w:lvlJc w:val="left"/>
      <w:pPr>
        <w:ind w:left="0" w:firstLine="0"/>
      </w:pPr>
    </w:lvl>
    <w:lvl w:ilvl="1" w:tplc="FFFFFFFF">
      <w:start w:val="1"/>
      <w:numFmt w:val="decimal"/>
      <w:lvlText w:val="%2."/>
      <w:lvlJc w:val="left"/>
      <w:pPr>
        <w:ind w:left="0" w:firstLine="0"/>
      </w:pPr>
    </w:lvl>
    <w:lvl w:ilvl="2" w:tplc="FFFFFFFF">
      <w:start w:val="1"/>
      <w:numFmt w:val="lowerLetter"/>
      <w:lvlText w:val="%3"/>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0E"/>
    <w:multiLevelType w:val="hybridMultilevel"/>
    <w:tmpl w:val="FE2431BE"/>
    <w:lvl w:ilvl="0" w:tplc="FFFFFFFF">
      <w:numFmt w:val="decimal"/>
      <w:lvlText w:val="%1."/>
      <w:lvlJc w:val="left"/>
      <w:pPr>
        <w:ind w:left="0" w:firstLine="0"/>
      </w:pPr>
    </w:lvl>
    <w:lvl w:ilvl="1" w:tplc="FFFFFFFF">
      <w:start w:val="1"/>
      <w:numFmt w:val="decimal"/>
      <w:lvlText w:val="%2)"/>
      <w:lvlJc w:val="left"/>
      <w:pPr>
        <w:ind w:left="0" w:firstLine="0"/>
      </w:pPr>
    </w:lvl>
    <w:lvl w:ilvl="2" w:tplc="FFFFFFFF">
      <w:start w:val="1"/>
      <w:numFmt w:val="bullet"/>
      <w:lvlText w:val="§"/>
      <w:lvlJc w:val="left"/>
      <w:pPr>
        <w:ind w:left="0" w:firstLine="0"/>
      </w:pPr>
      <w:rPr>
        <w:b/>
      </w:r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3" w15:restartNumberingAfterBreak="0">
    <w:nsid w:val="0000000F"/>
    <w:multiLevelType w:val="hybridMultilevel"/>
    <w:tmpl w:val="BA96B53A"/>
    <w:lvl w:ilvl="0" w:tplc="FFFFFFFF">
      <w:numFmt w:val="decimal"/>
      <w:lvlText w:val="%1."/>
      <w:lvlJc w:val="left"/>
      <w:pPr>
        <w:ind w:left="0" w:firstLine="0"/>
      </w:pPr>
    </w:lvl>
    <w:lvl w:ilvl="1" w:tplc="FFFFFFFF">
      <w:start w:val="1"/>
      <w:numFmt w:val="bullet"/>
      <w:lvlText w:val="§"/>
      <w:lvlJc w:val="left"/>
      <w:pPr>
        <w:ind w:left="0" w:firstLine="0"/>
      </w:pPr>
      <w:rPr>
        <w:b/>
      </w:r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4" w15:restartNumberingAfterBreak="0">
    <w:nsid w:val="01316657"/>
    <w:multiLevelType w:val="hybridMultilevel"/>
    <w:tmpl w:val="198ED1CC"/>
    <w:lvl w:ilvl="0" w:tplc="1B8057C8">
      <w:start w:val="1"/>
      <w:numFmt w:val="decimal"/>
      <w:lvlText w:val="%1."/>
      <w:lvlJc w:val="left"/>
      <w:pPr>
        <w:ind w:left="644" w:hanging="360"/>
      </w:pPr>
      <w:rPr>
        <w:rFonts w:hint="default"/>
        <w:b w:val="0"/>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03712582"/>
    <w:multiLevelType w:val="hybridMultilevel"/>
    <w:tmpl w:val="70A61B70"/>
    <w:lvl w:ilvl="0" w:tplc="04150017">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6" w15:restartNumberingAfterBreak="0">
    <w:nsid w:val="0DE37299"/>
    <w:multiLevelType w:val="hybridMultilevel"/>
    <w:tmpl w:val="659A51BE"/>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7" w15:restartNumberingAfterBreak="0">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3A9F1E4D"/>
    <w:multiLevelType w:val="hybridMultilevel"/>
    <w:tmpl w:val="746AABF2"/>
    <w:lvl w:ilvl="0" w:tplc="04150017">
      <w:start w:val="1"/>
      <w:numFmt w:val="lowerLetter"/>
      <w:lvlText w:val="%1)"/>
      <w:lvlJc w:val="left"/>
      <w:pPr>
        <w:ind w:left="1001" w:hanging="360"/>
      </w:p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3F892092"/>
    <w:multiLevelType w:val="hybridMultilevel"/>
    <w:tmpl w:val="797C2BC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48EA0D78"/>
    <w:multiLevelType w:val="hybridMultilevel"/>
    <w:tmpl w:val="CA0CB6C2"/>
    <w:lvl w:ilvl="0" w:tplc="1B8057C8">
      <w:start w:val="1"/>
      <w:numFmt w:val="decimal"/>
      <w:lvlText w:val="%1."/>
      <w:lvlJc w:val="left"/>
      <w:pPr>
        <w:ind w:left="2804" w:hanging="360"/>
      </w:pPr>
      <w:rPr>
        <w:rFonts w:hint="default"/>
        <w:b w:val="0"/>
      </w:rPr>
    </w:lvl>
    <w:lvl w:ilvl="1" w:tplc="04150019" w:tentative="1">
      <w:start w:val="1"/>
      <w:numFmt w:val="lowerLetter"/>
      <w:lvlText w:val="%2."/>
      <w:lvlJc w:val="left"/>
      <w:pPr>
        <w:ind w:left="3524" w:hanging="360"/>
      </w:pPr>
    </w:lvl>
    <w:lvl w:ilvl="2" w:tplc="0415001B" w:tentative="1">
      <w:start w:val="1"/>
      <w:numFmt w:val="lowerRoman"/>
      <w:lvlText w:val="%3."/>
      <w:lvlJc w:val="right"/>
      <w:pPr>
        <w:ind w:left="4244" w:hanging="180"/>
      </w:pPr>
    </w:lvl>
    <w:lvl w:ilvl="3" w:tplc="0415000F" w:tentative="1">
      <w:start w:val="1"/>
      <w:numFmt w:val="decimal"/>
      <w:lvlText w:val="%4."/>
      <w:lvlJc w:val="left"/>
      <w:pPr>
        <w:ind w:left="4964" w:hanging="360"/>
      </w:pPr>
    </w:lvl>
    <w:lvl w:ilvl="4" w:tplc="04150019" w:tentative="1">
      <w:start w:val="1"/>
      <w:numFmt w:val="lowerLetter"/>
      <w:lvlText w:val="%5."/>
      <w:lvlJc w:val="left"/>
      <w:pPr>
        <w:ind w:left="5684" w:hanging="360"/>
      </w:pPr>
    </w:lvl>
    <w:lvl w:ilvl="5" w:tplc="0415001B" w:tentative="1">
      <w:start w:val="1"/>
      <w:numFmt w:val="lowerRoman"/>
      <w:lvlText w:val="%6."/>
      <w:lvlJc w:val="right"/>
      <w:pPr>
        <w:ind w:left="6404" w:hanging="180"/>
      </w:pPr>
    </w:lvl>
    <w:lvl w:ilvl="6" w:tplc="0415000F" w:tentative="1">
      <w:start w:val="1"/>
      <w:numFmt w:val="decimal"/>
      <w:lvlText w:val="%7."/>
      <w:lvlJc w:val="left"/>
      <w:pPr>
        <w:ind w:left="7124" w:hanging="360"/>
      </w:pPr>
    </w:lvl>
    <w:lvl w:ilvl="7" w:tplc="04150019" w:tentative="1">
      <w:start w:val="1"/>
      <w:numFmt w:val="lowerLetter"/>
      <w:lvlText w:val="%8."/>
      <w:lvlJc w:val="left"/>
      <w:pPr>
        <w:ind w:left="7844" w:hanging="360"/>
      </w:pPr>
    </w:lvl>
    <w:lvl w:ilvl="8" w:tplc="0415001B" w:tentative="1">
      <w:start w:val="1"/>
      <w:numFmt w:val="lowerRoman"/>
      <w:lvlText w:val="%9."/>
      <w:lvlJc w:val="right"/>
      <w:pPr>
        <w:ind w:left="8564" w:hanging="180"/>
      </w:pPr>
    </w:lvl>
  </w:abstractNum>
  <w:abstractNum w:abstractNumId="21" w15:restartNumberingAfterBreak="0">
    <w:nsid w:val="508830FD"/>
    <w:multiLevelType w:val="hybridMultilevel"/>
    <w:tmpl w:val="0DF017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CB7292A"/>
    <w:multiLevelType w:val="hybridMultilevel"/>
    <w:tmpl w:val="F3661B4E"/>
    <w:lvl w:ilvl="0" w:tplc="D10671D4">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23" w15:restartNumberingAfterBreak="0">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4" w15:restartNumberingAfterBreak="0">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25" w15:restartNumberingAfterBreak="0">
    <w:nsid w:val="76EE543C"/>
    <w:multiLevelType w:val="hybridMultilevel"/>
    <w:tmpl w:val="7B7A73EC"/>
    <w:lvl w:ilvl="0" w:tplc="5250624E">
      <w:start w:val="1"/>
      <w:numFmt w:val="bullet"/>
      <w:lvlText w:val=""/>
      <w:lvlJc w:val="left"/>
      <w:pPr>
        <w:ind w:left="1772" w:hanging="360"/>
      </w:pPr>
      <w:rPr>
        <w:rFonts w:ascii="Symbol" w:hAnsi="Symbol" w:hint="default"/>
      </w:rPr>
    </w:lvl>
    <w:lvl w:ilvl="1" w:tplc="04150003" w:tentative="1">
      <w:start w:val="1"/>
      <w:numFmt w:val="bullet"/>
      <w:lvlText w:val="o"/>
      <w:lvlJc w:val="left"/>
      <w:pPr>
        <w:ind w:left="2492" w:hanging="360"/>
      </w:pPr>
      <w:rPr>
        <w:rFonts w:ascii="Courier New" w:hAnsi="Courier New" w:cs="Courier New" w:hint="default"/>
      </w:rPr>
    </w:lvl>
    <w:lvl w:ilvl="2" w:tplc="04150005" w:tentative="1">
      <w:start w:val="1"/>
      <w:numFmt w:val="bullet"/>
      <w:lvlText w:val=""/>
      <w:lvlJc w:val="left"/>
      <w:pPr>
        <w:ind w:left="3212" w:hanging="360"/>
      </w:pPr>
      <w:rPr>
        <w:rFonts w:ascii="Wingdings" w:hAnsi="Wingdings" w:hint="default"/>
      </w:rPr>
    </w:lvl>
    <w:lvl w:ilvl="3" w:tplc="04150001" w:tentative="1">
      <w:start w:val="1"/>
      <w:numFmt w:val="bullet"/>
      <w:lvlText w:val=""/>
      <w:lvlJc w:val="left"/>
      <w:pPr>
        <w:ind w:left="3932" w:hanging="360"/>
      </w:pPr>
      <w:rPr>
        <w:rFonts w:ascii="Symbol" w:hAnsi="Symbol" w:hint="default"/>
      </w:rPr>
    </w:lvl>
    <w:lvl w:ilvl="4" w:tplc="04150003" w:tentative="1">
      <w:start w:val="1"/>
      <w:numFmt w:val="bullet"/>
      <w:lvlText w:val="o"/>
      <w:lvlJc w:val="left"/>
      <w:pPr>
        <w:ind w:left="4652" w:hanging="360"/>
      </w:pPr>
      <w:rPr>
        <w:rFonts w:ascii="Courier New" w:hAnsi="Courier New" w:cs="Courier New" w:hint="default"/>
      </w:rPr>
    </w:lvl>
    <w:lvl w:ilvl="5" w:tplc="04150005" w:tentative="1">
      <w:start w:val="1"/>
      <w:numFmt w:val="bullet"/>
      <w:lvlText w:val=""/>
      <w:lvlJc w:val="left"/>
      <w:pPr>
        <w:ind w:left="5372" w:hanging="360"/>
      </w:pPr>
      <w:rPr>
        <w:rFonts w:ascii="Wingdings" w:hAnsi="Wingdings" w:hint="default"/>
      </w:rPr>
    </w:lvl>
    <w:lvl w:ilvl="6" w:tplc="04150001" w:tentative="1">
      <w:start w:val="1"/>
      <w:numFmt w:val="bullet"/>
      <w:lvlText w:val=""/>
      <w:lvlJc w:val="left"/>
      <w:pPr>
        <w:ind w:left="6092" w:hanging="360"/>
      </w:pPr>
      <w:rPr>
        <w:rFonts w:ascii="Symbol" w:hAnsi="Symbol" w:hint="default"/>
      </w:rPr>
    </w:lvl>
    <w:lvl w:ilvl="7" w:tplc="04150003" w:tentative="1">
      <w:start w:val="1"/>
      <w:numFmt w:val="bullet"/>
      <w:lvlText w:val="o"/>
      <w:lvlJc w:val="left"/>
      <w:pPr>
        <w:ind w:left="6812" w:hanging="360"/>
      </w:pPr>
      <w:rPr>
        <w:rFonts w:ascii="Courier New" w:hAnsi="Courier New" w:cs="Courier New" w:hint="default"/>
      </w:rPr>
    </w:lvl>
    <w:lvl w:ilvl="8" w:tplc="04150005" w:tentative="1">
      <w:start w:val="1"/>
      <w:numFmt w:val="bullet"/>
      <w:lvlText w:val=""/>
      <w:lvlJc w:val="left"/>
      <w:pPr>
        <w:ind w:left="7532" w:hanging="360"/>
      </w:pPr>
      <w:rPr>
        <w:rFonts w:ascii="Wingdings" w:hAnsi="Wingdings" w:hint="default"/>
      </w:rPr>
    </w:lvl>
  </w:abstractNum>
  <w:abstractNum w:abstractNumId="26" w15:restartNumberingAfterBreak="0">
    <w:nsid w:val="7779277C"/>
    <w:multiLevelType w:val="hybridMultilevel"/>
    <w:tmpl w:val="FD8EF16E"/>
    <w:lvl w:ilvl="0" w:tplc="C188090E">
      <w:start w:val="6"/>
      <w:numFmt w:val="decimal"/>
      <w:lvlText w:val="%1."/>
      <w:lvlJc w:val="left"/>
      <w:pPr>
        <w:ind w:left="64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7803D33"/>
    <w:multiLevelType w:val="hybridMultilevel"/>
    <w:tmpl w:val="07EAE512"/>
    <w:lvl w:ilvl="0" w:tplc="407C2654">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AA908BB"/>
    <w:multiLevelType w:val="hybridMultilevel"/>
    <w:tmpl w:val="2F1E0484"/>
    <w:lvl w:ilvl="0" w:tplc="04150011">
      <w:start w:val="1"/>
      <w:numFmt w:val="decimal"/>
      <w:lvlText w:val="%1)"/>
      <w:lvlJc w:val="left"/>
      <w:pPr>
        <w:ind w:left="4451" w:hanging="360"/>
      </w:pPr>
    </w:lvl>
    <w:lvl w:ilvl="1" w:tplc="04150019" w:tentative="1">
      <w:start w:val="1"/>
      <w:numFmt w:val="lowerLetter"/>
      <w:lvlText w:val="%2."/>
      <w:lvlJc w:val="left"/>
      <w:pPr>
        <w:ind w:left="5171" w:hanging="360"/>
      </w:pPr>
    </w:lvl>
    <w:lvl w:ilvl="2" w:tplc="0415001B" w:tentative="1">
      <w:start w:val="1"/>
      <w:numFmt w:val="lowerRoman"/>
      <w:lvlText w:val="%3."/>
      <w:lvlJc w:val="right"/>
      <w:pPr>
        <w:ind w:left="5891" w:hanging="180"/>
      </w:pPr>
    </w:lvl>
    <w:lvl w:ilvl="3" w:tplc="0415000F" w:tentative="1">
      <w:start w:val="1"/>
      <w:numFmt w:val="decimal"/>
      <w:lvlText w:val="%4."/>
      <w:lvlJc w:val="left"/>
      <w:pPr>
        <w:ind w:left="6611" w:hanging="360"/>
      </w:pPr>
    </w:lvl>
    <w:lvl w:ilvl="4" w:tplc="04150019" w:tentative="1">
      <w:start w:val="1"/>
      <w:numFmt w:val="lowerLetter"/>
      <w:lvlText w:val="%5."/>
      <w:lvlJc w:val="left"/>
      <w:pPr>
        <w:ind w:left="7331" w:hanging="360"/>
      </w:pPr>
    </w:lvl>
    <w:lvl w:ilvl="5" w:tplc="0415001B" w:tentative="1">
      <w:start w:val="1"/>
      <w:numFmt w:val="lowerRoman"/>
      <w:lvlText w:val="%6."/>
      <w:lvlJc w:val="right"/>
      <w:pPr>
        <w:ind w:left="8051" w:hanging="180"/>
      </w:pPr>
    </w:lvl>
    <w:lvl w:ilvl="6" w:tplc="0415000F" w:tentative="1">
      <w:start w:val="1"/>
      <w:numFmt w:val="decimal"/>
      <w:lvlText w:val="%7."/>
      <w:lvlJc w:val="left"/>
      <w:pPr>
        <w:ind w:left="8771" w:hanging="360"/>
      </w:pPr>
    </w:lvl>
    <w:lvl w:ilvl="7" w:tplc="04150019" w:tentative="1">
      <w:start w:val="1"/>
      <w:numFmt w:val="lowerLetter"/>
      <w:lvlText w:val="%8."/>
      <w:lvlJc w:val="left"/>
      <w:pPr>
        <w:ind w:left="9491" w:hanging="360"/>
      </w:pPr>
    </w:lvl>
    <w:lvl w:ilvl="8" w:tplc="0415001B" w:tentative="1">
      <w:start w:val="1"/>
      <w:numFmt w:val="lowerRoman"/>
      <w:lvlText w:val="%9."/>
      <w:lvlJc w:val="right"/>
      <w:pPr>
        <w:ind w:left="10211" w:hanging="180"/>
      </w:pPr>
    </w:lvl>
  </w:abstractNum>
  <w:num w:numId="1">
    <w:abstractNumId w:val="14"/>
  </w:num>
  <w:num w:numId="2">
    <w:abstractNumId w:val="23"/>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25"/>
  </w:num>
  <w:num w:numId="8">
    <w:abstractNumId w:val="18"/>
  </w:num>
  <w:num w:numId="9">
    <w:abstractNumId w:val="26"/>
  </w:num>
  <w:num w:numId="10">
    <w:abstractNumId w:val="15"/>
  </w:num>
  <w:num w:numId="11">
    <w:abstractNumId w:val="16"/>
  </w:num>
  <w:num w:numId="12">
    <w:abstractNumId w:val="27"/>
  </w:num>
  <w:num w:numId="13">
    <w:abstractNumId w:val="22"/>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6"/>
    </w:lvlOverride>
    <w:lvlOverride w:ilvl="1"/>
    <w:lvlOverride w:ilvl="2"/>
    <w:lvlOverride w:ilvl="3"/>
    <w:lvlOverride w:ilvl="4"/>
    <w:lvlOverride w:ilvl="5"/>
    <w:lvlOverride w:ilvl="6"/>
    <w:lvlOverride w:ilvl="7"/>
    <w:lvlOverride w:ilvl="8"/>
  </w:num>
  <w:num w:numId="16">
    <w:abstractNumId w:val="2"/>
    <w:lvlOverride w:ilvl="0">
      <w:startOverride w:val="1"/>
    </w:lvlOverride>
    <w:lvlOverride w:ilvl="1"/>
    <w:lvlOverride w:ilvl="2"/>
    <w:lvlOverride w:ilvl="3"/>
    <w:lvlOverride w:ilvl="4"/>
    <w:lvlOverride w:ilvl="5"/>
    <w:lvlOverride w:ilvl="6"/>
    <w:lvlOverride w:ilvl="7"/>
    <w:lvlOverride w:ilvl="8"/>
  </w:num>
  <w:num w:numId="17">
    <w:abstractNumId w:val="3"/>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5"/>
    <w:lvlOverride w:ilvl="0">
      <w:startOverride w:val="6"/>
    </w:lvlOverride>
    <w:lvlOverride w:ilvl="1">
      <w:startOverride w:val="1"/>
    </w:lvlOverride>
    <w:lvlOverride w:ilvl="2"/>
    <w:lvlOverride w:ilvl="3">
      <w:startOverride w:val="1"/>
    </w:lvlOverride>
    <w:lvlOverride w:ilvl="4">
      <w:startOverride w:val="1"/>
    </w:lvlOverride>
    <w:lvlOverride w:ilvl="5"/>
    <w:lvlOverride w:ilvl="6"/>
    <w:lvlOverride w:ilvl="7"/>
    <w:lvlOverride w:ilvl="8"/>
  </w:num>
  <w:num w:numId="20">
    <w:abstractNumId w:val="6"/>
    <w:lvlOverride w:ilvl="0">
      <w:startOverride w:val="1"/>
    </w:lvlOverride>
    <w:lvlOverride w:ilvl="1"/>
    <w:lvlOverride w:ilvl="2"/>
    <w:lvlOverride w:ilvl="3"/>
    <w:lvlOverride w:ilvl="4"/>
    <w:lvlOverride w:ilvl="5"/>
    <w:lvlOverride w:ilvl="6"/>
    <w:lvlOverride w:ilvl="7"/>
    <w:lvlOverride w:ilvl="8"/>
  </w:num>
  <w:num w:numId="21">
    <w:abstractNumId w:val="7"/>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22">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9"/>
    <w:lvlOverride w:ilvl="0">
      <w:startOverride w:val="7"/>
    </w:lvlOverride>
    <w:lvlOverride w:ilvl="1"/>
    <w:lvlOverride w:ilvl="2"/>
    <w:lvlOverride w:ilvl="3"/>
    <w:lvlOverride w:ilvl="4"/>
    <w:lvlOverride w:ilvl="5"/>
    <w:lvlOverride w:ilvl="6"/>
    <w:lvlOverride w:ilvl="7"/>
    <w:lvlOverride w:ilvl="8"/>
  </w:num>
  <w:num w:numId="24">
    <w:abstractNumId w:val="10"/>
    <w:lvlOverride w:ilvl="0">
      <w:startOverride w:val="9"/>
    </w:lvlOverride>
    <w:lvlOverride w:ilvl="1">
      <w:startOverride w:val="17"/>
    </w:lvlOverride>
    <w:lvlOverride w:ilvl="2">
      <w:startOverride w:val="1"/>
    </w:lvlOverride>
    <w:lvlOverride w:ilvl="3"/>
    <w:lvlOverride w:ilvl="4"/>
    <w:lvlOverride w:ilvl="5"/>
    <w:lvlOverride w:ilvl="6"/>
    <w:lvlOverride w:ilvl="7"/>
    <w:lvlOverride w:ilvl="8"/>
  </w:num>
  <w:num w:numId="25">
    <w:abstractNumId w:val="1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abstractNumId w:val="12"/>
    <w:lvlOverride w:ilvl="0"/>
    <w:lvlOverride w:ilvl="1">
      <w:startOverride w:val="1"/>
    </w:lvlOverride>
    <w:lvlOverride w:ilvl="2"/>
    <w:lvlOverride w:ilvl="3"/>
    <w:lvlOverride w:ilvl="4"/>
    <w:lvlOverride w:ilvl="5"/>
    <w:lvlOverride w:ilvl="6"/>
    <w:lvlOverride w:ilvl="7"/>
    <w:lvlOverride w:ilvl="8"/>
  </w:num>
  <w:num w:numId="27">
    <w:abstractNumId w:val="13"/>
  </w:num>
  <w:num w:numId="28">
    <w:abstractNumId w:val="20"/>
  </w:num>
  <w:num w:numId="2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32547"/>
    <w:rsid w:val="0000152D"/>
    <w:rsid w:val="0000418F"/>
    <w:rsid w:val="00004B97"/>
    <w:rsid w:val="00007A2D"/>
    <w:rsid w:val="000133B7"/>
    <w:rsid w:val="00016C22"/>
    <w:rsid w:val="00046963"/>
    <w:rsid w:val="000567E6"/>
    <w:rsid w:val="000574E8"/>
    <w:rsid w:val="00070E24"/>
    <w:rsid w:val="000923A0"/>
    <w:rsid w:val="00096258"/>
    <w:rsid w:val="000A2B4C"/>
    <w:rsid w:val="000B796F"/>
    <w:rsid w:val="000D060F"/>
    <w:rsid w:val="000D25FD"/>
    <w:rsid w:val="000D324B"/>
    <w:rsid w:val="000F009C"/>
    <w:rsid w:val="000F4424"/>
    <w:rsid w:val="000F4C2E"/>
    <w:rsid w:val="000F534F"/>
    <w:rsid w:val="00126B95"/>
    <w:rsid w:val="00132A0D"/>
    <w:rsid w:val="00132C74"/>
    <w:rsid w:val="001366F7"/>
    <w:rsid w:val="00140C05"/>
    <w:rsid w:val="0014605F"/>
    <w:rsid w:val="00155543"/>
    <w:rsid w:val="00163CDE"/>
    <w:rsid w:val="00177BE4"/>
    <w:rsid w:val="00185CA2"/>
    <w:rsid w:val="00192ED2"/>
    <w:rsid w:val="001A2103"/>
    <w:rsid w:val="001A6DFD"/>
    <w:rsid w:val="001B2991"/>
    <w:rsid w:val="001C18C6"/>
    <w:rsid w:val="001C5EA7"/>
    <w:rsid w:val="001C6E8A"/>
    <w:rsid w:val="001E2045"/>
    <w:rsid w:val="001E2457"/>
    <w:rsid w:val="00223D97"/>
    <w:rsid w:val="00234382"/>
    <w:rsid w:val="0024576D"/>
    <w:rsid w:val="0024716B"/>
    <w:rsid w:val="00262BE0"/>
    <w:rsid w:val="00276573"/>
    <w:rsid w:val="002B3076"/>
    <w:rsid w:val="002C39CC"/>
    <w:rsid w:val="002C43F1"/>
    <w:rsid w:val="002C5458"/>
    <w:rsid w:val="002E1853"/>
    <w:rsid w:val="002E3CA3"/>
    <w:rsid w:val="002E6791"/>
    <w:rsid w:val="00307D5F"/>
    <w:rsid w:val="00310872"/>
    <w:rsid w:val="00313260"/>
    <w:rsid w:val="00314FC9"/>
    <w:rsid w:val="00336F6E"/>
    <w:rsid w:val="003409E2"/>
    <w:rsid w:val="00351D1F"/>
    <w:rsid w:val="003574E4"/>
    <w:rsid w:val="003665F7"/>
    <w:rsid w:val="00377DE5"/>
    <w:rsid w:val="00381811"/>
    <w:rsid w:val="003A0E3B"/>
    <w:rsid w:val="003A2C7C"/>
    <w:rsid w:val="003A5FA7"/>
    <w:rsid w:val="003B0C18"/>
    <w:rsid w:val="003B1ABE"/>
    <w:rsid w:val="003B7043"/>
    <w:rsid w:val="003C4F05"/>
    <w:rsid w:val="00402A91"/>
    <w:rsid w:val="004035F3"/>
    <w:rsid w:val="0040660D"/>
    <w:rsid w:val="00427EFB"/>
    <w:rsid w:val="00450D51"/>
    <w:rsid w:val="00466336"/>
    <w:rsid w:val="00474FAD"/>
    <w:rsid w:val="00487FEB"/>
    <w:rsid w:val="004A551D"/>
    <w:rsid w:val="004A5905"/>
    <w:rsid w:val="004A7357"/>
    <w:rsid w:val="004C2D77"/>
    <w:rsid w:val="004D4BCE"/>
    <w:rsid w:val="004E1149"/>
    <w:rsid w:val="004E2579"/>
    <w:rsid w:val="005066B2"/>
    <w:rsid w:val="00512AA1"/>
    <w:rsid w:val="00516191"/>
    <w:rsid w:val="005355AD"/>
    <w:rsid w:val="00537C36"/>
    <w:rsid w:val="005625DC"/>
    <w:rsid w:val="0056260A"/>
    <w:rsid w:val="005912D7"/>
    <w:rsid w:val="0059481C"/>
    <w:rsid w:val="005A20D7"/>
    <w:rsid w:val="005A505C"/>
    <w:rsid w:val="005B1546"/>
    <w:rsid w:val="005B679B"/>
    <w:rsid w:val="005E4202"/>
    <w:rsid w:val="005F031D"/>
    <w:rsid w:val="005F053C"/>
    <w:rsid w:val="005F6329"/>
    <w:rsid w:val="005F732B"/>
    <w:rsid w:val="005F737D"/>
    <w:rsid w:val="00602CF1"/>
    <w:rsid w:val="00613800"/>
    <w:rsid w:val="00615FF9"/>
    <w:rsid w:val="00617BE3"/>
    <w:rsid w:val="00621308"/>
    <w:rsid w:val="00625D16"/>
    <w:rsid w:val="00633D79"/>
    <w:rsid w:val="00635477"/>
    <w:rsid w:val="00637099"/>
    <w:rsid w:val="0064348E"/>
    <w:rsid w:val="00646E05"/>
    <w:rsid w:val="00664230"/>
    <w:rsid w:val="0067649A"/>
    <w:rsid w:val="006A22D3"/>
    <w:rsid w:val="006B7B74"/>
    <w:rsid w:val="006C5760"/>
    <w:rsid w:val="006E75E3"/>
    <w:rsid w:val="006F2021"/>
    <w:rsid w:val="006F2A78"/>
    <w:rsid w:val="00702847"/>
    <w:rsid w:val="0073447A"/>
    <w:rsid w:val="00736886"/>
    <w:rsid w:val="00744340"/>
    <w:rsid w:val="00761A5B"/>
    <w:rsid w:val="0076210F"/>
    <w:rsid w:val="007715C6"/>
    <w:rsid w:val="007764B3"/>
    <w:rsid w:val="00784E25"/>
    <w:rsid w:val="007A380D"/>
    <w:rsid w:val="007A433F"/>
    <w:rsid w:val="007B1EC7"/>
    <w:rsid w:val="007B3E09"/>
    <w:rsid w:val="007F267F"/>
    <w:rsid w:val="007F660C"/>
    <w:rsid w:val="00814845"/>
    <w:rsid w:val="00817775"/>
    <w:rsid w:val="008434F8"/>
    <w:rsid w:val="008515F5"/>
    <w:rsid w:val="00854E6D"/>
    <w:rsid w:val="008551C8"/>
    <w:rsid w:val="0085714C"/>
    <w:rsid w:val="008677CC"/>
    <w:rsid w:val="00871613"/>
    <w:rsid w:val="0088535F"/>
    <w:rsid w:val="00885865"/>
    <w:rsid w:val="008A20A5"/>
    <w:rsid w:val="008A61E8"/>
    <w:rsid w:val="008A64B7"/>
    <w:rsid w:val="008B6DCC"/>
    <w:rsid w:val="008C68DA"/>
    <w:rsid w:val="008D33D9"/>
    <w:rsid w:val="008F4729"/>
    <w:rsid w:val="008F66B7"/>
    <w:rsid w:val="0093012C"/>
    <w:rsid w:val="00940AB3"/>
    <w:rsid w:val="00951D5D"/>
    <w:rsid w:val="00972561"/>
    <w:rsid w:val="00973E91"/>
    <w:rsid w:val="00975542"/>
    <w:rsid w:val="00981AEC"/>
    <w:rsid w:val="009915F9"/>
    <w:rsid w:val="009B2138"/>
    <w:rsid w:val="009B63EE"/>
    <w:rsid w:val="009C0264"/>
    <w:rsid w:val="009C3595"/>
    <w:rsid w:val="009D152C"/>
    <w:rsid w:val="009D15AE"/>
    <w:rsid w:val="009D6341"/>
    <w:rsid w:val="009E1195"/>
    <w:rsid w:val="009F1158"/>
    <w:rsid w:val="009F2BEC"/>
    <w:rsid w:val="009F4E46"/>
    <w:rsid w:val="009F5DC4"/>
    <w:rsid w:val="00A0021B"/>
    <w:rsid w:val="00A07063"/>
    <w:rsid w:val="00A15B8F"/>
    <w:rsid w:val="00A200B4"/>
    <w:rsid w:val="00A23E13"/>
    <w:rsid w:val="00A31A2F"/>
    <w:rsid w:val="00A36B0A"/>
    <w:rsid w:val="00A43246"/>
    <w:rsid w:val="00A5347B"/>
    <w:rsid w:val="00A72B15"/>
    <w:rsid w:val="00A77A09"/>
    <w:rsid w:val="00A800C1"/>
    <w:rsid w:val="00A92714"/>
    <w:rsid w:val="00A94D0A"/>
    <w:rsid w:val="00A96D6B"/>
    <w:rsid w:val="00AA5C66"/>
    <w:rsid w:val="00AB1F02"/>
    <w:rsid w:val="00AE24F2"/>
    <w:rsid w:val="00AE6BF8"/>
    <w:rsid w:val="00AE7FCD"/>
    <w:rsid w:val="00AF2E78"/>
    <w:rsid w:val="00B110EB"/>
    <w:rsid w:val="00B14A86"/>
    <w:rsid w:val="00B15F70"/>
    <w:rsid w:val="00B21874"/>
    <w:rsid w:val="00B31ED8"/>
    <w:rsid w:val="00B32547"/>
    <w:rsid w:val="00B604C0"/>
    <w:rsid w:val="00B6212D"/>
    <w:rsid w:val="00BA09DA"/>
    <w:rsid w:val="00BB1DFB"/>
    <w:rsid w:val="00BB34DD"/>
    <w:rsid w:val="00BD16EE"/>
    <w:rsid w:val="00BE208B"/>
    <w:rsid w:val="00BE2252"/>
    <w:rsid w:val="00BE3502"/>
    <w:rsid w:val="00BF02DC"/>
    <w:rsid w:val="00BF342C"/>
    <w:rsid w:val="00C07794"/>
    <w:rsid w:val="00C203A0"/>
    <w:rsid w:val="00C22D2B"/>
    <w:rsid w:val="00C30E43"/>
    <w:rsid w:val="00C33883"/>
    <w:rsid w:val="00C34C45"/>
    <w:rsid w:val="00C466A3"/>
    <w:rsid w:val="00C5243D"/>
    <w:rsid w:val="00C5244E"/>
    <w:rsid w:val="00C559B8"/>
    <w:rsid w:val="00C7337F"/>
    <w:rsid w:val="00CA0815"/>
    <w:rsid w:val="00CA7597"/>
    <w:rsid w:val="00CB0320"/>
    <w:rsid w:val="00CC3533"/>
    <w:rsid w:val="00CC3590"/>
    <w:rsid w:val="00CC3756"/>
    <w:rsid w:val="00CD7B4C"/>
    <w:rsid w:val="00CE5600"/>
    <w:rsid w:val="00CF40A5"/>
    <w:rsid w:val="00CF446D"/>
    <w:rsid w:val="00D01D8E"/>
    <w:rsid w:val="00D15FF0"/>
    <w:rsid w:val="00D228C4"/>
    <w:rsid w:val="00D238DA"/>
    <w:rsid w:val="00D349BF"/>
    <w:rsid w:val="00D4477D"/>
    <w:rsid w:val="00D46CD5"/>
    <w:rsid w:val="00D52D2D"/>
    <w:rsid w:val="00D54932"/>
    <w:rsid w:val="00D60EA8"/>
    <w:rsid w:val="00D709B0"/>
    <w:rsid w:val="00D72814"/>
    <w:rsid w:val="00D757F7"/>
    <w:rsid w:val="00D937B3"/>
    <w:rsid w:val="00DA0682"/>
    <w:rsid w:val="00DA6F06"/>
    <w:rsid w:val="00DB1B5D"/>
    <w:rsid w:val="00DC5E4E"/>
    <w:rsid w:val="00DD4348"/>
    <w:rsid w:val="00DD5669"/>
    <w:rsid w:val="00DE152D"/>
    <w:rsid w:val="00DE673A"/>
    <w:rsid w:val="00E25FA7"/>
    <w:rsid w:val="00E26062"/>
    <w:rsid w:val="00E410AC"/>
    <w:rsid w:val="00E510CF"/>
    <w:rsid w:val="00E55B2E"/>
    <w:rsid w:val="00E677AD"/>
    <w:rsid w:val="00E9165A"/>
    <w:rsid w:val="00E9716D"/>
    <w:rsid w:val="00EA596E"/>
    <w:rsid w:val="00EA59F7"/>
    <w:rsid w:val="00EC01F4"/>
    <w:rsid w:val="00EE292C"/>
    <w:rsid w:val="00EE429F"/>
    <w:rsid w:val="00EF2FB3"/>
    <w:rsid w:val="00EF2FCD"/>
    <w:rsid w:val="00EF7A2C"/>
    <w:rsid w:val="00F1640B"/>
    <w:rsid w:val="00F34882"/>
    <w:rsid w:val="00F465EC"/>
    <w:rsid w:val="00F530D4"/>
    <w:rsid w:val="00F8037A"/>
    <w:rsid w:val="00F80816"/>
    <w:rsid w:val="00F80BAD"/>
    <w:rsid w:val="00F846F2"/>
    <w:rsid w:val="00F868F1"/>
    <w:rsid w:val="00F96C19"/>
    <w:rsid w:val="00FA1541"/>
    <w:rsid w:val="00FA45CE"/>
    <w:rsid w:val="00FB6C13"/>
    <w:rsid w:val="00FD1BB2"/>
    <w:rsid w:val="00FF1FEB"/>
    <w:rsid w:val="00FF62B9"/>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8C34691-3555-4130-9E8A-992871E45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Tekstprzypisukocowego">
    <w:name w:val="endnote text"/>
    <w:basedOn w:val="Normalny"/>
    <w:link w:val="TekstprzypisukocowegoZnak"/>
    <w:uiPriority w:val="99"/>
    <w:semiHidden/>
    <w:unhideWhenUsed/>
    <w:rsid w:val="00FA154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1541"/>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FA1541"/>
    <w:rPr>
      <w:vertAlign w:val="superscript"/>
    </w:rPr>
  </w:style>
  <w:style w:type="paragraph" w:styleId="NormalnyWeb">
    <w:name w:val="Normal (Web)"/>
    <w:basedOn w:val="Normalny"/>
    <w:uiPriority w:val="99"/>
    <w:unhideWhenUsed/>
    <w:rsid w:val="004A551D"/>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CD7B4C"/>
    <w:pPr>
      <w:spacing w:after="0" w:line="240" w:lineRule="auto"/>
    </w:pPr>
    <w:rPr>
      <w:rFonts w:ascii="Times New Roman" w:eastAsia="Times New Roman" w:hAnsi="Times New Roman"/>
      <w:sz w:val="20"/>
      <w:szCs w:val="20"/>
      <w:lang w:eastAsia="ar-SA"/>
    </w:rPr>
  </w:style>
  <w:style w:type="character" w:customStyle="1" w:styleId="TekstprzypisudolnegoZnak">
    <w:name w:val="Tekst przypisu dolnego Znak"/>
    <w:basedOn w:val="Domylnaczcionkaakapitu"/>
    <w:link w:val="Tekstprzypisudolnego"/>
    <w:uiPriority w:val="99"/>
    <w:semiHidden/>
    <w:rsid w:val="00CD7B4C"/>
    <w:rPr>
      <w:rFonts w:ascii="Times New Roman" w:eastAsia="Times New Roman" w:hAnsi="Times New Roman" w:cs="Times New Roman"/>
      <w:sz w:val="20"/>
      <w:szCs w:val="20"/>
      <w:lang w:eastAsia="ar-SA"/>
    </w:rPr>
  </w:style>
  <w:style w:type="paragraph" w:styleId="Tekstpodstawowy">
    <w:name w:val="Body Text"/>
    <w:basedOn w:val="Normalny"/>
    <w:link w:val="TekstpodstawowyZnak"/>
    <w:semiHidden/>
    <w:unhideWhenUsed/>
    <w:rsid w:val="00CD7B4C"/>
    <w:pPr>
      <w:suppressAutoHyphens/>
      <w:spacing w:after="0" w:line="360" w:lineRule="auto"/>
      <w:jc w:val="both"/>
    </w:pPr>
    <w:rPr>
      <w:rFonts w:ascii="Times New Roman" w:eastAsia="Times New Roman" w:hAnsi="Times New Roman"/>
      <w:sz w:val="24"/>
      <w:szCs w:val="24"/>
      <w:lang w:eastAsia="ar-SA"/>
    </w:rPr>
  </w:style>
  <w:style w:type="character" w:customStyle="1" w:styleId="TekstpodstawowyZnak">
    <w:name w:val="Tekst podstawowy Znak"/>
    <w:basedOn w:val="Domylnaczcionkaakapitu"/>
    <w:link w:val="Tekstpodstawowy"/>
    <w:semiHidden/>
    <w:rsid w:val="00CD7B4C"/>
    <w:rPr>
      <w:rFonts w:ascii="Times New Roman" w:eastAsia="Times New Roman" w:hAnsi="Times New Roman" w:cs="Times New Roman"/>
      <w:sz w:val="24"/>
      <w:szCs w:val="24"/>
      <w:lang w:eastAsia="ar-SA"/>
    </w:rPr>
  </w:style>
  <w:style w:type="character" w:styleId="Odwoanieprzypisudolnego">
    <w:name w:val="footnote reference"/>
    <w:uiPriority w:val="99"/>
    <w:semiHidden/>
    <w:unhideWhenUsed/>
    <w:rsid w:val="00CD7B4C"/>
    <w:rPr>
      <w:vertAlign w:val="superscript"/>
    </w:rPr>
  </w:style>
  <w:style w:type="character" w:customStyle="1" w:styleId="FontStyle28">
    <w:name w:val="Font Style28"/>
    <w:uiPriority w:val="99"/>
    <w:rsid w:val="00972561"/>
    <w:rPr>
      <w:rFonts w:ascii="Palatino Linotype" w:hAnsi="Palatino Linotype" w:cs="Palatino Linotype"/>
      <w:b/>
      <w:bCs/>
      <w:color w:val="000000"/>
      <w:sz w:val="18"/>
      <w:szCs w:val="18"/>
    </w:rPr>
  </w:style>
  <w:style w:type="paragraph" w:customStyle="1" w:styleId="Style20">
    <w:name w:val="Style20"/>
    <w:basedOn w:val="Normalny"/>
    <w:uiPriority w:val="99"/>
    <w:rsid w:val="00972561"/>
    <w:pPr>
      <w:widowControl w:val="0"/>
      <w:autoSpaceDE w:val="0"/>
      <w:autoSpaceDN w:val="0"/>
      <w:adjustRightInd w:val="0"/>
      <w:spacing w:after="0" w:line="259" w:lineRule="exact"/>
      <w:jc w:val="center"/>
    </w:pPr>
    <w:rPr>
      <w:rFonts w:ascii="Segoe UI" w:eastAsia="Times New Roman" w:hAnsi="Segoe UI" w:cs="Segoe UI"/>
      <w:sz w:val="24"/>
      <w:szCs w:val="24"/>
      <w:lang w:eastAsia="pl-PL"/>
    </w:rPr>
  </w:style>
  <w:style w:type="character" w:customStyle="1" w:styleId="FontStyle39">
    <w:name w:val="Font Style39"/>
    <w:uiPriority w:val="99"/>
    <w:rsid w:val="00972561"/>
    <w:rPr>
      <w:rFonts w:ascii="Palatino Linotype" w:hAnsi="Palatino Linotype" w:cs="Palatino Linotype"/>
      <w:color w:val="000000"/>
      <w:spacing w:val="10"/>
      <w:sz w:val="18"/>
      <w:szCs w:val="18"/>
    </w:rPr>
  </w:style>
  <w:style w:type="paragraph" w:customStyle="1" w:styleId="Style22">
    <w:name w:val="Style22"/>
    <w:basedOn w:val="Normalny"/>
    <w:uiPriority w:val="99"/>
    <w:rsid w:val="00972561"/>
    <w:pPr>
      <w:widowControl w:val="0"/>
      <w:autoSpaceDE w:val="0"/>
      <w:autoSpaceDN w:val="0"/>
      <w:adjustRightInd w:val="0"/>
      <w:spacing w:after="0" w:line="252" w:lineRule="exact"/>
    </w:pPr>
    <w:rPr>
      <w:rFonts w:ascii="Segoe UI" w:eastAsia="Times New Roman" w:hAnsi="Segoe UI" w:cs="Segoe UI"/>
      <w:sz w:val="24"/>
      <w:szCs w:val="24"/>
      <w:lang w:eastAsia="pl-PL"/>
    </w:rPr>
  </w:style>
  <w:style w:type="paragraph" w:customStyle="1" w:styleId="Style11">
    <w:name w:val="Style11"/>
    <w:basedOn w:val="Normalny"/>
    <w:uiPriority w:val="99"/>
    <w:rsid w:val="001E2457"/>
    <w:pPr>
      <w:widowControl w:val="0"/>
      <w:autoSpaceDE w:val="0"/>
      <w:autoSpaceDN w:val="0"/>
      <w:adjustRightInd w:val="0"/>
      <w:spacing w:after="0" w:line="295" w:lineRule="exact"/>
      <w:jc w:val="both"/>
    </w:pPr>
    <w:rPr>
      <w:rFonts w:ascii="Segoe UI" w:eastAsia="Times New Roman" w:hAnsi="Segoe UI" w:cs="Segoe UI"/>
      <w:sz w:val="24"/>
      <w:szCs w:val="24"/>
      <w:lang w:eastAsia="pl-PL"/>
    </w:rPr>
  </w:style>
  <w:style w:type="paragraph" w:customStyle="1" w:styleId="Style21">
    <w:name w:val="Style21"/>
    <w:basedOn w:val="Normalny"/>
    <w:uiPriority w:val="99"/>
    <w:rsid w:val="001E2457"/>
    <w:pPr>
      <w:widowControl w:val="0"/>
      <w:autoSpaceDE w:val="0"/>
      <w:autoSpaceDN w:val="0"/>
      <w:adjustRightInd w:val="0"/>
      <w:spacing w:after="0" w:line="288" w:lineRule="exact"/>
      <w:ind w:hanging="281"/>
      <w:jc w:val="both"/>
    </w:pPr>
    <w:rPr>
      <w:rFonts w:ascii="Segoe UI" w:eastAsia="Times New Roman" w:hAnsi="Segoe UI" w:cs="Segoe UI"/>
      <w:sz w:val="24"/>
      <w:szCs w:val="24"/>
      <w:lang w:eastAsia="pl-PL"/>
    </w:rPr>
  </w:style>
  <w:style w:type="character" w:styleId="Pogrubienie">
    <w:name w:val="Strong"/>
    <w:basedOn w:val="Domylnaczcionkaakapitu"/>
    <w:uiPriority w:val="22"/>
    <w:qFormat/>
    <w:rsid w:val="00016C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74546">
      <w:bodyDiv w:val="1"/>
      <w:marLeft w:val="0"/>
      <w:marRight w:val="0"/>
      <w:marTop w:val="0"/>
      <w:marBottom w:val="0"/>
      <w:divBdr>
        <w:top w:val="none" w:sz="0" w:space="0" w:color="auto"/>
        <w:left w:val="none" w:sz="0" w:space="0" w:color="auto"/>
        <w:bottom w:val="none" w:sz="0" w:space="0" w:color="auto"/>
        <w:right w:val="none" w:sz="0" w:space="0" w:color="auto"/>
      </w:divBdr>
    </w:div>
    <w:div w:id="444083435">
      <w:bodyDiv w:val="1"/>
      <w:marLeft w:val="0"/>
      <w:marRight w:val="0"/>
      <w:marTop w:val="0"/>
      <w:marBottom w:val="0"/>
      <w:divBdr>
        <w:top w:val="none" w:sz="0" w:space="0" w:color="auto"/>
        <w:left w:val="none" w:sz="0" w:space="0" w:color="auto"/>
        <w:bottom w:val="none" w:sz="0" w:space="0" w:color="auto"/>
        <w:right w:val="none" w:sz="0" w:space="0" w:color="auto"/>
      </w:divBdr>
    </w:div>
    <w:div w:id="530149645">
      <w:bodyDiv w:val="1"/>
      <w:marLeft w:val="0"/>
      <w:marRight w:val="0"/>
      <w:marTop w:val="0"/>
      <w:marBottom w:val="0"/>
      <w:divBdr>
        <w:top w:val="none" w:sz="0" w:space="0" w:color="auto"/>
        <w:left w:val="none" w:sz="0" w:space="0" w:color="auto"/>
        <w:bottom w:val="none" w:sz="0" w:space="0" w:color="auto"/>
        <w:right w:val="none" w:sz="0" w:space="0" w:color="auto"/>
      </w:divBdr>
    </w:div>
    <w:div w:id="900402685">
      <w:bodyDiv w:val="1"/>
      <w:marLeft w:val="0"/>
      <w:marRight w:val="0"/>
      <w:marTop w:val="0"/>
      <w:marBottom w:val="0"/>
      <w:divBdr>
        <w:top w:val="none" w:sz="0" w:space="0" w:color="auto"/>
        <w:left w:val="none" w:sz="0" w:space="0" w:color="auto"/>
        <w:bottom w:val="none" w:sz="0" w:space="0" w:color="auto"/>
        <w:right w:val="none" w:sz="0" w:space="0" w:color="auto"/>
      </w:divBdr>
    </w:div>
    <w:div w:id="1119833137">
      <w:bodyDiv w:val="1"/>
      <w:marLeft w:val="0"/>
      <w:marRight w:val="0"/>
      <w:marTop w:val="0"/>
      <w:marBottom w:val="0"/>
      <w:divBdr>
        <w:top w:val="none" w:sz="0" w:space="0" w:color="auto"/>
        <w:left w:val="none" w:sz="0" w:space="0" w:color="auto"/>
        <w:bottom w:val="none" w:sz="0" w:space="0" w:color="auto"/>
        <w:right w:val="none" w:sz="0" w:space="0" w:color="auto"/>
      </w:divBdr>
    </w:div>
    <w:div w:id="1139155971">
      <w:bodyDiv w:val="1"/>
      <w:marLeft w:val="0"/>
      <w:marRight w:val="0"/>
      <w:marTop w:val="0"/>
      <w:marBottom w:val="0"/>
      <w:divBdr>
        <w:top w:val="none" w:sz="0" w:space="0" w:color="auto"/>
        <w:left w:val="none" w:sz="0" w:space="0" w:color="auto"/>
        <w:bottom w:val="none" w:sz="0" w:space="0" w:color="auto"/>
        <w:right w:val="none" w:sz="0" w:space="0" w:color="auto"/>
      </w:divBdr>
    </w:div>
    <w:div w:id="1622876545">
      <w:bodyDiv w:val="1"/>
      <w:marLeft w:val="0"/>
      <w:marRight w:val="0"/>
      <w:marTop w:val="0"/>
      <w:marBottom w:val="0"/>
      <w:divBdr>
        <w:top w:val="none" w:sz="0" w:space="0" w:color="auto"/>
        <w:left w:val="none" w:sz="0" w:space="0" w:color="auto"/>
        <w:bottom w:val="none" w:sz="0" w:space="0" w:color="auto"/>
        <w:right w:val="none" w:sz="0" w:space="0" w:color="auto"/>
      </w:divBdr>
    </w:div>
    <w:div w:id="1707289762">
      <w:bodyDiv w:val="1"/>
      <w:marLeft w:val="0"/>
      <w:marRight w:val="0"/>
      <w:marTop w:val="0"/>
      <w:marBottom w:val="0"/>
      <w:divBdr>
        <w:top w:val="none" w:sz="0" w:space="0" w:color="auto"/>
        <w:left w:val="none" w:sz="0" w:space="0" w:color="auto"/>
        <w:bottom w:val="none" w:sz="0" w:space="0" w:color="auto"/>
        <w:right w:val="none" w:sz="0" w:space="0" w:color="auto"/>
      </w:divBdr>
    </w:div>
    <w:div w:id="173338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prwloszczowa.pl" TargetMode="External"/><Relationship Id="rId13" Type="http://schemas.openxmlformats.org/officeDocument/2006/relationships/hyperlink" Target="mailto:zamowienia@pcprwloszczow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pcprwloszczow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zp.pl/kody-cpv/szczegoly/torby-na-komputery-przenosne-2062"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tarostwo.wloszczowa.eobip.pl" TargetMode="External"/><Relationship Id="rId4" Type="http://schemas.openxmlformats.org/officeDocument/2006/relationships/settings" Target="settings.xml"/><Relationship Id="rId9" Type="http://schemas.openxmlformats.org/officeDocument/2006/relationships/hyperlink" Target="https://pcprwloszczowa.bip.gov.pl/" TargetMode="External"/><Relationship Id="rId14" Type="http://schemas.openxmlformats.org/officeDocument/2006/relationships/hyperlink" Target="mailto:insperktor@cbi24.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7BD1-66FB-4D27-BC9E-AFBD9F4F4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4709</Words>
  <Characters>28260</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pcpr wloszczowa</cp:lastModifiedBy>
  <cp:revision>22</cp:revision>
  <cp:lastPrinted>2020-08-27T10:36:00Z</cp:lastPrinted>
  <dcterms:created xsi:type="dcterms:W3CDTF">2020-08-11T05:38:00Z</dcterms:created>
  <dcterms:modified xsi:type="dcterms:W3CDTF">2020-08-27T10:36:00Z</dcterms:modified>
</cp:coreProperties>
</file>