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0A5" w:rsidRPr="00D56104" w:rsidRDefault="00F438FE" w:rsidP="00D56104">
      <w:pPr>
        <w:shd w:val="clear" w:color="auto" w:fill="FFFFFF" w:themeFill="background1"/>
        <w:rPr>
          <w:rFonts w:asciiTheme="majorHAnsi" w:hAnsiTheme="majorHAnsi"/>
        </w:rPr>
      </w:pPr>
      <w:r w:rsidRPr="002E5443">
        <w:rPr>
          <w:rFonts w:asciiTheme="majorHAnsi" w:hAnsiTheme="majorHAnsi"/>
        </w:rPr>
        <w:t>PCPR-RPO-</w:t>
      </w:r>
      <w:r w:rsidR="00BE57DF">
        <w:rPr>
          <w:rFonts w:asciiTheme="majorHAnsi" w:hAnsiTheme="majorHAnsi"/>
        </w:rPr>
        <w:t>MSu</w:t>
      </w:r>
      <w:r w:rsidRPr="002E5443">
        <w:rPr>
          <w:rFonts w:asciiTheme="majorHAnsi" w:hAnsiTheme="majorHAnsi"/>
        </w:rPr>
        <w:t>-3610/</w:t>
      </w:r>
      <w:r w:rsidR="009E03BE">
        <w:rPr>
          <w:rFonts w:asciiTheme="majorHAnsi" w:hAnsiTheme="majorHAnsi"/>
        </w:rPr>
        <w:t>18</w:t>
      </w:r>
      <w:bookmarkStart w:id="0" w:name="_GoBack"/>
      <w:bookmarkEnd w:id="0"/>
      <w:r w:rsidR="00A67687">
        <w:rPr>
          <w:rFonts w:asciiTheme="majorHAnsi" w:hAnsiTheme="majorHAnsi"/>
        </w:rPr>
        <w:t>/20</w:t>
      </w:r>
      <w:r w:rsidR="006D41A6">
        <w:rPr>
          <w:rFonts w:asciiTheme="majorHAnsi" w:hAnsiTheme="majorHAnsi"/>
        </w:rPr>
        <w:t xml:space="preserve">                                   </w:t>
      </w:r>
      <w:r w:rsidR="00A934F8">
        <w:rPr>
          <w:rFonts w:asciiTheme="majorHAnsi" w:hAnsiTheme="majorHAnsi"/>
        </w:rPr>
        <w:t xml:space="preserve">                        </w:t>
      </w:r>
      <w:r w:rsidR="00BE57DF">
        <w:rPr>
          <w:rFonts w:asciiTheme="majorHAnsi" w:hAnsiTheme="majorHAnsi"/>
        </w:rPr>
        <w:t xml:space="preserve">        </w:t>
      </w:r>
      <w:r w:rsidR="006D41A6">
        <w:rPr>
          <w:rFonts w:asciiTheme="majorHAnsi" w:hAnsiTheme="majorHAnsi"/>
        </w:rPr>
        <w:t xml:space="preserve"> </w:t>
      </w:r>
      <w:r w:rsidR="003479FE" w:rsidRPr="00F6175D">
        <w:rPr>
          <w:rFonts w:asciiTheme="majorHAnsi" w:hAnsiTheme="majorHAnsi"/>
        </w:rPr>
        <w:t xml:space="preserve">Włoszczowa, dn. </w:t>
      </w:r>
      <w:r w:rsidR="00FE5396">
        <w:rPr>
          <w:rFonts w:asciiTheme="majorHAnsi" w:hAnsiTheme="majorHAnsi"/>
        </w:rPr>
        <w:t>22.10.2020r</w:t>
      </w:r>
    </w:p>
    <w:p w:rsidR="003479FE" w:rsidRDefault="003479FE" w:rsidP="003479FE">
      <w:pPr>
        <w:ind w:left="284"/>
        <w:contextualSpacing/>
        <w:jc w:val="center"/>
        <w:rPr>
          <w:rFonts w:asciiTheme="majorHAnsi" w:hAnsiTheme="majorHAnsi"/>
          <w:b/>
        </w:rPr>
      </w:pPr>
      <w:r w:rsidRPr="00F6175D">
        <w:rPr>
          <w:rFonts w:asciiTheme="majorHAnsi" w:hAnsiTheme="majorHAnsi"/>
          <w:b/>
        </w:rPr>
        <w:t>ZAPYTANIE OFERTOWE</w:t>
      </w:r>
    </w:p>
    <w:p w:rsidR="003479FE" w:rsidRPr="00F6175D" w:rsidRDefault="003479FE" w:rsidP="006D41A6">
      <w:pPr>
        <w:contextualSpacing/>
        <w:rPr>
          <w:rFonts w:asciiTheme="majorHAnsi" w:hAnsiTheme="majorHAnsi"/>
          <w:b/>
        </w:rPr>
      </w:pPr>
    </w:p>
    <w:p w:rsidR="00CC324D" w:rsidRDefault="003479FE" w:rsidP="00582E7C">
      <w:pPr>
        <w:jc w:val="both"/>
        <w:rPr>
          <w:rFonts w:asciiTheme="majorHAnsi" w:hAnsiTheme="majorHAnsi"/>
        </w:rPr>
      </w:pPr>
      <w:r w:rsidRPr="00F6175D">
        <w:rPr>
          <w:rFonts w:asciiTheme="majorHAnsi" w:hAnsiTheme="majorHAnsi"/>
        </w:rPr>
        <w:t>W ramach projektu pn.: „BEZ BARIER” współfinansowanego ze środków Unii Europejskiej w ramach Regionalnego Programu Operacyjnego Województwa Świętokrzyskiego na lata 2014-2020 dla EFS, Oś 9. Włączenie społeczne i walka z ubóstwem, Działanie 9.2 Ułatwienie dostępu do wysokiej jakości usług społecznych i zdrowotnych, Poddziałanie 9.2.1 Rozwój wysokiej jakości usług społecznych</w:t>
      </w:r>
      <w:r w:rsidR="00872EED" w:rsidRPr="00F6175D">
        <w:rPr>
          <w:rFonts w:asciiTheme="majorHAnsi" w:hAnsiTheme="majorHAnsi"/>
        </w:rPr>
        <w:t>.</w:t>
      </w:r>
      <w:bookmarkStart w:id="1" w:name="_Ref10368005"/>
    </w:p>
    <w:p w:rsidR="003479FE" w:rsidRPr="00582E7C" w:rsidRDefault="00B67778" w:rsidP="00582E7C">
      <w:pPr>
        <w:jc w:val="both"/>
        <w:rPr>
          <w:rFonts w:asciiTheme="majorHAnsi" w:hAnsiTheme="majorHAnsi"/>
        </w:rPr>
      </w:pPr>
      <w:r>
        <w:rPr>
          <w:rFonts w:asciiTheme="majorHAnsi" w:hAnsiTheme="majorHAnsi"/>
          <w:b/>
        </w:rPr>
        <w:t>1</w:t>
      </w:r>
      <w:r w:rsidR="00582E7C">
        <w:rPr>
          <w:rFonts w:asciiTheme="majorHAnsi" w:hAnsiTheme="majorHAnsi"/>
          <w:b/>
        </w:rPr>
        <w:t xml:space="preserve">.  </w:t>
      </w:r>
      <w:r w:rsidR="00582E7C" w:rsidRPr="00582E7C">
        <w:rPr>
          <w:rFonts w:asciiTheme="majorHAnsi" w:hAnsiTheme="majorHAnsi"/>
          <w:b/>
        </w:rPr>
        <w:t>ZAMAWIAJĄCY:</w:t>
      </w:r>
      <w:bookmarkEnd w:id="1"/>
      <w:r w:rsidR="00582E7C" w:rsidRPr="00582E7C">
        <w:rPr>
          <w:rFonts w:asciiTheme="majorHAnsi" w:hAnsiTheme="majorHAnsi"/>
          <w:b/>
        </w:rPr>
        <w:t xml:space="preserve"> </w:t>
      </w:r>
    </w:p>
    <w:p w:rsidR="003479FE" w:rsidRPr="00582E7C" w:rsidRDefault="003479FE"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Powiatowe Centrum Pomocy Rodzinie</w:t>
      </w:r>
    </w:p>
    <w:p w:rsidR="003479FE" w:rsidRPr="00582E7C" w:rsidRDefault="003479FE"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ul. Wiśniowa 10, 29-100 Włoszczowa</w:t>
      </w:r>
    </w:p>
    <w:p w:rsidR="00582E7C" w:rsidRPr="00582E7C" w:rsidRDefault="00582E7C"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tel. 41-39-44-993</w:t>
      </w:r>
    </w:p>
    <w:p w:rsidR="003479FE" w:rsidRPr="00582E7C" w:rsidRDefault="003479FE"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NIP 656 192 30 01</w:t>
      </w:r>
    </w:p>
    <w:p w:rsidR="00582E7C" w:rsidRPr="008076C8" w:rsidRDefault="00582E7C" w:rsidP="009F6FB3">
      <w:pPr>
        <w:pStyle w:val="Akapitzlist"/>
        <w:numPr>
          <w:ilvl w:val="0"/>
          <w:numId w:val="17"/>
        </w:numPr>
        <w:spacing w:after="0"/>
        <w:ind w:left="567"/>
        <w:jc w:val="both"/>
        <w:rPr>
          <w:rFonts w:asciiTheme="majorHAnsi" w:hAnsiTheme="majorHAnsi"/>
          <w:lang w:val="en-US"/>
        </w:rPr>
      </w:pPr>
      <w:r w:rsidRPr="008076C8">
        <w:rPr>
          <w:rFonts w:asciiTheme="majorHAnsi" w:hAnsiTheme="majorHAnsi"/>
          <w:lang w:val="en-US"/>
        </w:rPr>
        <w:t xml:space="preserve">e-mail: </w:t>
      </w:r>
      <w:hyperlink r:id="rId8" w:history="1">
        <w:r w:rsidRPr="008076C8">
          <w:rPr>
            <w:rStyle w:val="Hipercze"/>
            <w:rFonts w:asciiTheme="majorHAnsi" w:hAnsiTheme="majorHAnsi"/>
            <w:lang w:val="en-US"/>
          </w:rPr>
          <w:t>zamowienia@pcprwloszczowa.pl</w:t>
        </w:r>
      </w:hyperlink>
      <w:r w:rsidRPr="008076C8">
        <w:rPr>
          <w:rFonts w:asciiTheme="majorHAnsi" w:hAnsiTheme="majorHAnsi"/>
          <w:lang w:val="en-US"/>
        </w:rPr>
        <w:t xml:space="preserve"> </w:t>
      </w:r>
    </w:p>
    <w:p w:rsidR="00582E7C" w:rsidRPr="00582E7C" w:rsidRDefault="00582E7C"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 xml:space="preserve">strona internetowa:  </w:t>
      </w:r>
      <w:hyperlink r:id="rId9" w:history="1">
        <w:r w:rsidRPr="00582E7C">
          <w:rPr>
            <w:rStyle w:val="Hipercze"/>
            <w:rFonts w:asciiTheme="majorHAnsi" w:hAnsiTheme="majorHAnsi"/>
          </w:rPr>
          <w:t>http://www.pcprwloszczowa.pl/</w:t>
        </w:r>
      </w:hyperlink>
    </w:p>
    <w:p w:rsidR="00582E7C" w:rsidRPr="00582E7C" w:rsidRDefault="00582E7C"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Osoby uprawnione do kontaktowania się z Wykonawcami:</w:t>
      </w:r>
    </w:p>
    <w:p w:rsidR="00A10CBB" w:rsidRPr="00D56488" w:rsidRDefault="00582E7C" w:rsidP="00D56488">
      <w:pPr>
        <w:pStyle w:val="Akapitzlist"/>
        <w:numPr>
          <w:ilvl w:val="0"/>
          <w:numId w:val="17"/>
        </w:numPr>
        <w:spacing w:after="0"/>
        <w:ind w:left="567"/>
        <w:jc w:val="both"/>
        <w:rPr>
          <w:rFonts w:asciiTheme="majorHAnsi" w:hAnsiTheme="majorHAnsi"/>
        </w:rPr>
      </w:pPr>
      <w:r w:rsidRPr="00582E7C">
        <w:rPr>
          <w:rFonts w:asciiTheme="majorHAnsi" w:hAnsiTheme="majorHAnsi"/>
        </w:rPr>
        <w:t>Mariola Suliga, Jolanta Pękala – 41-39-44-993</w:t>
      </w:r>
    </w:p>
    <w:p w:rsidR="00CC324D" w:rsidRDefault="00CC324D" w:rsidP="00F6175D">
      <w:pPr>
        <w:spacing w:after="0"/>
        <w:jc w:val="both"/>
        <w:rPr>
          <w:rFonts w:asciiTheme="majorHAnsi" w:hAnsiTheme="majorHAnsi"/>
        </w:rPr>
      </w:pPr>
    </w:p>
    <w:p w:rsidR="00582E7C" w:rsidRPr="000C756F" w:rsidRDefault="00D56488" w:rsidP="00F6175D">
      <w:pPr>
        <w:spacing w:after="0"/>
        <w:jc w:val="both"/>
        <w:rPr>
          <w:rFonts w:asciiTheme="majorHAnsi" w:hAnsiTheme="majorHAnsi"/>
          <w:b/>
        </w:rPr>
      </w:pPr>
      <w:r>
        <w:rPr>
          <w:rFonts w:asciiTheme="majorHAnsi" w:hAnsiTheme="majorHAnsi"/>
          <w:b/>
        </w:rPr>
        <w:t>2</w:t>
      </w:r>
      <w:r w:rsidR="00582E7C" w:rsidRPr="000C756F">
        <w:rPr>
          <w:rFonts w:asciiTheme="majorHAnsi" w:hAnsiTheme="majorHAnsi"/>
          <w:b/>
        </w:rPr>
        <w:t xml:space="preserve">. OPIS PRZEDMIOTU ZAMÓWIENIA:  </w:t>
      </w:r>
    </w:p>
    <w:p w:rsidR="00582E7C" w:rsidRDefault="00582E7C" w:rsidP="00F6175D">
      <w:pPr>
        <w:spacing w:after="0"/>
        <w:jc w:val="both"/>
        <w:rPr>
          <w:rFonts w:asciiTheme="majorHAnsi" w:hAnsiTheme="majorHAnsi"/>
        </w:rPr>
      </w:pPr>
    </w:p>
    <w:p w:rsidR="00582E7C" w:rsidRDefault="00582E7C" w:rsidP="006170A5">
      <w:pPr>
        <w:pStyle w:val="Akapitzlist"/>
        <w:spacing w:after="0"/>
        <w:ind w:left="284"/>
        <w:jc w:val="both"/>
        <w:rPr>
          <w:rFonts w:asciiTheme="majorHAnsi" w:hAnsiTheme="majorHAnsi"/>
        </w:rPr>
      </w:pPr>
      <w:r w:rsidRPr="000108B8">
        <w:rPr>
          <w:rFonts w:asciiTheme="majorHAnsi" w:hAnsiTheme="majorHAnsi"/>
        </w:rPr>
        <w:t xml:space="preserve">Przedmiotem zamówienia niniejszego zapytania ofertowego jest </w:t>
      </w:r>
      <w:r w:rsidR="00C30EBC">
        <w:rPr>
          <w:rFonts w:asciiTheme="majorHAnsi" w:hAnsiTheme="majorHAnsi"/>
          <w:b/>
        </w:rPr>
        <w:t>Z</w:t>
      </w:r>
      <w:r w:rsidRPr="000108B8">
        <w:rPr>
          <w:rFonts w:asciiTheme="majorHAnsi" w:hAnsiTheme="majorHAnsi"/>
          <w:b/>
        </w:rPr>
        <w:t xml:space="preserve">akup i dostawa </w:t>
      </w:r>
      <w:r w:rsidR="00A67687">
        <w:rPr>
          <w:rFonts w:asciiTheme="majorHAnsi" w:hAnsiTheme="majorHAnsi"/>
          <w:b/>
        </w:rPr>
        <w:t>aparatu do mobilnej magnetoterapii wraz ze statywem + aplikator płaski</w:t>
      </w:r>
      <w:r w:rsidR="000108B8" w:rsidRPr="000108B8">
        <w:rPr>
          <w:rFonts w:asciiTheme="majorHAnsi" w:hAnsiTheme="majorHAnsi"/>
        </w:rPr>
        <w:t xml:space="preserve"> na potrzeby realizacji </w:t>
      </w:r>
      <w:r w:rsidR="00E3511A" w:rsidRPr="000108B8">
        <w:rPr>
          <w:rFonts w:asciiTheme="majorHAnsi" w:hAnsiTheme="majorHAnsi"/>
        </w:rPr>
        <w:t xml:space="preserve">projektu </w:t>
      </w:r>
      <w:r w:rsidR="00EE7CDE" w:rsidRPr="000108B8">
        <w:rPr>
          <w:rFonts w:asciiTheme="majorHAnsi" w:hAnsiTheme="majorHAnsi"/>
        </w:rPr>
        <w:t xml:space="preserve">„BEZ BARIER” </w:t>
      </w:r>
      <w:r w:rsidR="006170A5" w:rsidRPr="00F6175D">
        <w:rPr>
          <w:rFonts w:asciiTheme="majorHAnsi" w:hAnsiTheme="majorHAnsi"/>
        </w:rPr>
        <w:t xml:space="preserve">realizowanego w ramach Regionalnego Programu Operacyjnego Województwa Świętokrzyskiego na lata 2014-2020 dla EFS, Oś 9 – Włączenie społeczne </w:t>
      </w:r>
      <w:r w:rsidR="003706FD">
        <w:rPr>
          <w:rFonts w:asciiTheme="majorHAnsi" w:hAnsiTheme="majorHAnsi"/>
        </w:rPr>
        <w:t xml:space="preserve">                    </w:t>
      </w:r>
      <w:r w:rsidR="006170A5" w:rsidRPr="00F6175D">
        <w:rPr>
          <w:rFonts w:asciiTheme="majorHAnsi" w:hAnsiTheme="majorHAnsi"/>
        </w:rPr>
        <w:t>i walka z ubóstwem, Działanie 9.2 Ułatwienie dostępu do wysokiej jakości usług społecznych i zdrowotnych, poddziałanie 9.2.1 Rozwój wysoki</w:t>
      </w:r>
      <w:r w:rsidR="006170A5">
        <w:rPr>
          <w:rFonts w:asciiTheme="majorHAnsi" w:hAnsiTheme="majorHAnsi"/>
        </w:rPr>
        <w:t xml:space="preserve">ej jakości usługi społecznych </w:t>
      </w:r>
      <w:r w:rsidR="00EE7CDE" w:rsidRPr="006170A5">
        <w:rPr>
          <w:rFonts w:asciiTheme="majorHAnsi" w:hAnsiTheme="majorHAnsi"/>
        </w:rPr>
        <w:t>współfinansowanego ze środków Europejskiego Funduszu Społecznego.</w:t>
      </w:r>
    </w:p>
    <w:p w:rsidR="000108B8" w:rsidRPr="00CC324D" w:rsidRDefault="000108B8" w:rsidP="00CC324D">
      <w:pPr>
        <w:spacing w:after="0"/>
        <w:jc w:val="both"/>
        <w:rPr>
          <w:rFonts w:asciiTheme="majorHAnsi" w:hAnsiTheme="majorHAnsi"/>
        </w:rPr>
      </w:pPr>
    </w:p>
    <w:p w:rsidR="009F7F9B" w:rsidRDefault="00A67687" w:rsidP="009F6FB3">
      <w:pPr>
        <w:pStyle w:val="Akapitzlist"/>
        <w:numPr>
          <w:ilvl w:val="0"/>
          <w:numId w:val="18"/>
        </w:numPr>
        <w:spacing w:after="0"/>
        <w:ind w:left="567"/>
        <w:jc w:val="both"/>
        <w:rPr>
          <w:rFonts w:asciiTheme="majorHAnsi" w:hAnsiTheme="majorHAnsi"/>
        </w:rPr>
      </w:pPr>
      <w:r>
        <w:rPr>
          <w:rFonts w:asciiTheme="majorHAnsi" w:hAnsiTheme="majorHAnsi"/>
        </w:rPr>
        <w:t>Nazwa i kod</w:t>
      </w:r>
      <w:r w:rsidR="009F7F9B" w:rsidRPr="009F7F9B">
        <w:rPr>
          <w:rFonts w:asciiTheme="majorHAnsi" w:hAnsiTheme="majorHAnsi"/>
        </w:rPr>
        <w:t xml:space="preserve"> ze Wspólnego Słownika Zamówień (CPV)</w:t>
      </w:r>
      <w:r>
        <w:rPr>
          <w:rFonts w:asciiTheme="majorHAnsi" w:hAnsiTheme="majorHAnsi"/>
        </w:rPr>
        <w:t xml:space="preserve"> opisujący</w:t>
      </w:r>
      <w:r w:rsidR="009F7F9B">
        <w:rPr>
          <w:rFonts w:asciiTheme="majorHAnsi" w:hAnsiTheme="majorHAnsi"/>
        </w:rPr>
        <w:t xml:space="preserve"> przedmiot zamówienia:</w:t>
      </w:r>
    </w:p>
    <w:p w:rsidR="009F7F9B" w:rsidRDefault="00626FDB" w:rsidP="00FE5396">
      <w:pPr>
        <w:pStyle w:val="Akapitzlist"/>
        <w:numPr>
          <w:ilvl w:val="0"/>
          <w:numId w:val="45"/>
        </w:numPr>
        <w:spacing w:after="0"/>
        <w:ind w:left="993"/>
        <w:jc w:val="both"/>
        <w:rPr>
          <w:rFonts w:asciiTheme="majorHAnsi" w:hAnsiTheme="majorHAnsi"/>
        </w:rPr>
      </w:pPr>
      <w:r>
        <w:rPr>
          <w:rFonts w:asciiTheme="majorHAnsi" w:hAnsiTheme="majorHAnsi"/>
        </w:rPr>
        <w:t>33158100-3</w:t>
      </w:r>
      <w:r w:rsidR="00D92DAF">
        <w:rPr>
          <w:rFonts w:asciiTheme="majorHAnsi" w:hAnsiTheme="majorHAnsi"/>
        </w:rPr>
        <w:t xml:space="preserve"> – </w:t>
      </w:r>
      <w:r>
        <w:rPr>
          <w:rFonts w:asciiTheme="majorHAnsi" w:hAnsiTheme="majorHAnsi"/>
        </w:rPr>
        <w:t>Urządzenia elektromagnetyczne</w:t>
      </w:r>
    </w:p>
    <w:p w:rsidR="006170A5" w:rsidRPr="0053257A" w:rsidRDefault="006170A5" w:rsidP="0053257A">
      <w:pPr>
        <w:spacing w:after="0"/>
        <w:jc w:val="both"/>
        <w:rPr>
          <w:rFonts w:asciiTheme="majorHAnsi" w:hAnsiTheme="majorHAnsi"/>
        </w:rPr>
      </w:pPr>
    </w:p>
    <w:p w:rsidR="003479FE" w:rsidRDefault="001515EF" w:rsidP="00CC324D">
      <w:pPr>
        <w:pStyle w:val="Akapitzlist"/>
        <w:numPr>
          <w:ilvl w:val="0"/>
          <w:numId w:val="18"/>
        </w:numPr>
        <w:tabs>
          <w:tab w:val="left" w:pos="426"/>
        </w:tabs>
        <w:spacing w:after="0"/>
        <w:ind w:left="567"/>
        <w:jc w:val="both"/>
        <w:rPr>
          <w:rFonts w:asciiTheme="majorHAnsi" w:hAnsiTheme="majorHAnsi"/>
        </w:rPr>
      </w:pPr>
      <w:r w:rsidRPr="00B67778">
        <w:rPr>
          <w:rFonts w:asciiTheme="majorHAnsi" w:hAnsiTheme="majorHAnsi"/>
        </w:rPr>
        <w:t xml:space="preserve"> </w:t>
      </w:r>
      <w:r w:rsidR="00626FDB">
        <w:rPr>
          <w:rFonts w:asciiTheme="majorHAnsi" w:hAnsiTheme="majorHAnsi"/>
        </w:rPr>
        <w:t xml:space="preserve">  </w:t>
      </w:r>
      <w:r w:rsidR="00A67687" w:rsidRPr="00626FDB">
        <w:rPr>
          <w:rFonts w:asciiTheme="majorHAnsi" w:hAnsiTheme="majorHAnsi"/>
        </w:rPr>
        <w:t>O</w:t>
      </w:r>
      <w:r w:rsidRPr="00626FDB">
        <w:rPr>
          <w:rFonts w:asciiTheme="majorHAnsi" w:hAnsiTheme="majorHAnsi"/>
        </w:rPr>
        <w:t xml:space="preserve">pis przedmiotu </w:t>
      </w:r>
      <w:r w:rsidR="00A67687" w:rsidRPr="00626FDB">
        <w:rPr>
          <w:rFonts w:asciiTheme="majorHAnsi" w:hAnsiTheme="majorHAnsi"/>
        </w:rPr>
        <w:t>zamówienia</w:t>
      </w:r>
      <w:r w:rsidRPr="00626FDB">
        <w:rPr>
          <w:rFonts w:asciiTheme="majorHAnsi" w:hAnsiTheme="majorHAnsi"/>
        </w:rPr>
        <w:t>:</w:t>
      </w:r>
    </w:p>
    <w:p w:rsidR="00626FDB" w:rsidRDefault="00626FDB" w:rsidP="00626FDB">
      <w:pPr>
        <w:pStyle w:val="Akapitzlist"/>
        <w:tabs>
          <w:tab w:val="left" w:pos="426"/>
        </w:tabs>
        <w:spacing w:after="0"/>
        <w:ind w:left="567"/>
        <w:jc w:val="both"/>
        <w:rPr>
          <w:rFonts w:asciiTheme="majorHAnsi" w:hAnsiTheme="majorHAnsi"/>
        </w:rPr>
      </w:pPr>
    </w:p>
    <w:p w:rsidR="00626FDB" w:rsidRPr="00D56104" w:rsidRDefault="00626FDB" w:rsidP="00626FDB">
      <w:pPr>
        <w:pStyle w:val="Akapitzlist"/>
        <w:tabs>
          <w:tab w:val="left" w:pos="426"/>
        </w:tabs>
        <w:spacing w:after="0"/>
        <w:ind w:left="567"/>
        <w:jc w:val="both"/>
        <w:rPr>
          <w:rFonts w:asciiTheme="majorHAnsi" w:hAnsiTheme="majorHAnsi"/>
          <w:u w:val="single"/>
        </w:rPr>
      </w:pPr>
      <w:r w:rsidRPr="00D56104">
        <w:rPr>
          <w:rFonts w:asciiTheme="majorHAnsi" w:hAnsiTheme="majorHAnsi"/>
          <w:u w:val="single"/>
        </w:rPr>
        <w:t>PARAMETRY TECHNICZNE</w:t>
      </w:r>
    </w:p>
    <w:p w:rsidR="00626FDB" w:rsidRDefault="00626FDB" w:rsidP="00626FDB">
      <w:pPr>
        <w:pStyle w:val="Akapitzlist"/>
        <w:tabs>
          <w:tab w:val="left" w:pos="426"/>
        </w:tabs>
        <w:spacing w:after="0"/>
        <w:ind w:left="567"/>
        <w:jc w:val="both"/>
        <w:rPr>
          <w:rFonts w:asciiTheme="majorHAnsi" w:hAnsiTheme="majorHAnsi"/>
        </w:rPr>
      </w:pPr>
      <w:r>
        <w:rPr>
          <w:rFonts w:asciiTheme="majorHAnsi" w:hAnsiTheme="majorHAnsi"/>
        </w:rPr>
        <w:t>maksymalna indukcja znamionowa w geometrycznym środku aplikatora</w:t>
      </w:r>
    </w:p>
    <w:p w:rsidR="00626FDB" w:rsidRDefault="00626FDB" w:rsidP="00626FDB">
      <w:pPr>
        <w:pStyle w:val="Akapitzlist"/>
        <w:tabs>
          <w:tab w:val="left" w:pos="426"/>
        </w:tabs>
        <w:spacing w:after="0"/>
        <w:ind w:left="567"/>
        <w:jc w:val="both"/>
        <w:rPr>
          <w:rFonts w:asciiTheme="majorHAnsi" w:hAnsiTheme="majorHAnsi"/>
        </w:rPr>
      </w:pPr>
      <w:r>
        <w:rPr>
          <w:rFonts w:asciiTheme="majorHAnsi" w:hAnsiTheme="majorHAnsi"/>
        </w:rPr>
        <w:t xml:space="preserve">aplikator CSL 60 2,5 </w:t>
      </w:r>
      <w:proofErr w:type="spellStart"/>
      <w:r>
        <w:rPr>
          <w:rFonts w:asciiTheme="majorHAnsi" w:hAnsiTheme="majorHAnsi"/>
        </w:rPr>
        <w:t>mT</w:t>
      </w:r>
      <w:proofErr w:type="spellEnd"/>
    </w:p>
    <w:p w:rsidR="00626FDB" w:rsidRDefault="00626FDB" w:rsidP="00626FDB">
      <w:pPr>
        <w:pStyle w:val="Akapitzlist"/>
        <w:tabs>
          <w:tab w:val="left" w:pos="426"/>
        </w:tabs>
        <w:spacing w:after="0"/>
        <w:ind w:left="567"/>
        <w:jc w:val="both"/>
        <w:rPr>
          <w:rFonts w:asciiTheme="majorHAnsi" w:hAnsiTheme="majorHAnsi"/>
        </w:rPr>
      </w:pPr>
      <w:r>
        <w:rPr>
          <w:rFonts w:asciiTheme="majorHAnsi" w:hAnsiTheme="majorHAnsi"/>
        </w:rPr>
        <w:t xml:space="preserve">aplikator CP 2,5 </w:t>
      </w:r>
      <w:proofErr w:type="spellStart"/>
      <w:r>
        <w:rPr>
          <w:rFonts w:asciiTheme="majorHAnsi" w:hAnsiTheme="majorHAnsi"/>
        </w:rPr>
        <w:t>mT</w:t>
      </w:r>
      <w:proofErr w:type="spellEnd"/>
    </w:p>
    <w:p w:rsidR="00626FDB" w:rsidRDefault="00626FDB" w:rsidP="00626FDB">
      <w:pPr>
        <w:pStyle w:val="Akapitzlist"/>
        <w:tabs>
          <w:tab w:val="left" w:pos="426"/>
        </w:tabs>
        <w:spacing w:after="0"/>
        <w:ind w:left="567"/>
        <w:jc w:val="both"/>
        <w:rPr>
          <w:rFonts w:asciiTheme="majorHAnsi" w:hAnsiTheme="majorHAnsi"/>
        </w:rPr>
      </w:pPr>
      <w:r>
        <w:rPr>
          <w:rFonts w:asciiTheme="majorHAnsi" w:hAnsiTheme="majorHAnsi"/>
        </w:rPr>
        <w:t>parametry trybu impulsowego impuls 1s/przerwa 0,5 – 8 s</w:t>
      </w:r>
    </w:p>
    <w:p w:rsidR="003C6306" w:rsidRDefault="003C6306" w:rsidP="00626FDB">
      <w:pPr>
        <w:pStyle w:val="Akapitzlist"/>
        <w:tabs>
          <w:tab w:val="left" w:pos="426"/>
        </w:tabs>
        <w:spacing w:after="0"/>
        <w:ind w:left="567"/>
        <w:jc w:val="both"/>
        <w:rPr>
          <w:rFonts w:asciiTheme="majorHAnsi" w:hAnsiTheme="majorHAnsi"/>
        </w:rPr>
      </w:pPr>
      <w:r>
        <w:rPr>
          <w:rFonts w:asciiTheme="majorHAnsi" w:hAnsiTheme="majorHAnsi"/>
        </w:rPr>
        <w:t xml:space="preserve">zakres częstotliwości 2 – 120 </w:t>
      </w:r>
      <w:proofErr w:type="spellStart"/>
      <w:r>
        <w:rPr>
          <w:rFonts w:asciiTheme="majorHAnsi" w:hAnsiTheme="majorHAnsi"/>
        </w:rPr>
        <w:t>Hz</w:t>
      </w:r>
      <w:proofErr w:type="spellEnd"/>
    </w:p>
    <w:p w:rsidR="003C6306" w:rsidRDefault="003C6306" w:rsidP="00626FDB">
      <w:pPr>
        <w:pStyle w:val="Akapitzlist"/>
        <w:tabs>
          <w:tab w:val="left" w:pos="426"/>
        </w:tabs>
        <w:spacing w:after="0"/>
        <w:ind w:left="567"/>
        <w:jc w:val="both"/>
        <w:rPr>
          <w:rFonts w:asciiTheme="majorHAnsi" w:hAnsiTheme="majorHAnsi"/>
        </w:rPr>
      </w:pPr>
      <w:r>
        <w:rPr>
          <w:rFonts w:asciiTheme="majorHAnsi" w:hAnsiTheme="majorHAnsi"/>
        </w:rPr>
        <w:t>zegar zabiegowy 1 – 30 min</w:t>
      </w:r>
    </w:p>
    <w:p w:rsidR="003C6306" w:rsidRDefault="003C6306" w:rsidP="00626FDB">
      <w:pPr>
        <w:pStyle w:val="Akapitzlist"/>
        <w:tabs>
          <w:tab w:val="left" w:pos="426"/>
        </w:tabs>
        <w:spacing w:after="0"/>
        <w:ind w:left="567"/>
        <w:jc w:val="both"/>
        <w:rPr>
          <w:rFonts w:asciiTheme="majorHAnsi" w:hAnsiTheme="majorHAnsi"/>
        </w:rPr>
      </w:pPr>
      <w:r>
        <w:rPr>
          <w:rFonts w:asciiTheme="majorHAnsi" w:hAnsiTheme="majorHAnsi"/>
        </w:rPr>
        <w:t>zasilanie</w:t>
      </w:r>
      <w:r w:rsidR="003706FD">
        <w:rPr>
          <w:rFonts w:asciiTheme="majorHAnsi" w:hAnsiTheme="majorHAnsi"/>
        </w:rPr>
        <w:t>, pobór mocy</w:t>
      </w:r>
      <w:r w:rsidR="00D56104">
        <w:rPr>
          <w:rFonts w:asciiTheme="majorHAnsi" w:hAnsiTheme="majorHAnsi"/>
        </w:rPr>
        <w:t xml:space="preserve"> 230 V, 50 </w:t>
      </w:r>
      <w:proofErr w:type="spellStart"/>
      <w:r w:rsidR="00D56104">
        <w:rPr>
          <w:rFonts w:asciiTheme="majorHAnsi" w:hAnsiTheme="majorHAnsi"/>
        </w:rPr>
        <w:t>Hz</w:t>
      </w:r>
      <w:proofErr w:type="spellEnd"/>
      <w:r w:rsidR="00D56104">
        <w:rPr>
          <w:rFonts w:asciiTheme="majorHAnsi" w:hAnsiTheme="majorHAnsi"/>
        </w:rPr>
        <w:t>, 450 W</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wymiary sterownika 30x30x13 cm</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masa sterownika do 6 kg</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masa łączna sterownika, statywu CP do 29 kg</w:t>
      </w:r>
    </w:p>
    <w:p w:rsidR="00D56104" w:rsidRPr="00D56104" w:rsidRDefault="00D56104" w:rsidP="00626FDB">
      <w:pPr>
        <w:pStyle w:val="Akapitzlist"/>
        <w:tabs>
          <w:tab w:val="left" w:pos="426"/>
        </w:tabs>
        <w:spacing w:after="0"/>
        <w:ind w:left="567"/>
        <w:jc w:val="both"/>
        <w:rPr>
          <w:rFonts w:asciiTheme="majorHAnsi" w:hAnsiTheme="majorHAnsi"/>
          <w:u w:val="single"/>
        </w:rPr>
      </w:pPr>
      <w:r w:rsidRPr="00D56104">
        <w:rPr>
          <w:rFonts w:asciiTheme="majorHAnsi" w:hAnsiTheme="majorHAnsi"/>
          <w:u w:val="single"/>
        </w:rPr>
        <w:lastRenderedPageBreak/>
        <w:t>WYPOSAŻENIE STANDARDOWE</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przewód sieciowy – 1 szt.</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aplikator CP ze statywem – 1 szt.</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okulary ochronne dla pacjenta – 1 szt.</w:t>
      </w:r>
    </w:p>
    <w:p w:rsidR="00D56104" w:rsidRDefault="00D56104" w:rsidP="00626FDB">
      <w:pPr>
        <w:pStyle w:val="Akapitzlist"/>
        <w:tabs>
          <w:tab w:val="left" w:pos="426"/>
        </w:tabs>
        <w:spacing w:after="0"/>
        <w:ind w:left="567"/>
        <w:jc w:val="both"/>
        <w:rPr>
          <w:rFonts w:asciiTheme="majorHAnsi" w:hAnsiTheme="majorHAnsi"/>
        </w:rPr>
      </w:pPr>
      <w:r>
        <w:rPr>
          <w:rFonts w:asciiTheme="majorHAnsi" w:hAnsiTheme="majorHAnsi"/>
        </w:rPr>
        <w:t>instrukcja użytkowania – 1 szt.</w:t>
      </w:r>
    </w:p>
    <w:p w:rsidR="001515EF" w:rsidRDefault="00D56104" w:rsidP="00D56104">
      <w:pPr>
        <w:pStyle w:val="Akapitzlist"/>
        <w:tabs>
          <w:tab w:val="left" w:pos="426"/>
        </w:tabs>
        <w:spacing w:after="0"/>
        <w:ind w:left="567"/>
        <w:jc w:val="both"/>
        <w:rPr>
          <w:rFonts w:asciiTheme="majorHAnsi" w:hAnsiTheme="majorHAnsi"/>
        </w:rPr>
      </w:pPr>
      <w:r>
        <w:rPr>
          <w:rFonts w:asciiTheme="majorHAnsi" w:hAnsiTheme="majorHAnsi"/>
        </w:rPr>
        <w:t>zapasowe bezpieczniki sieciowe – 2 szt.</w:t>
      </w:r>
    </w:p>
    <w:p w:rsidR="00580E09" w:rsidRPr="00580E09" w:rsidRDefault="00580E09" w:rsidP="00580E09">
      <w:pPr>
        <w:pStyle w:val="Akapitzlist"/>
        <w:tabs>
          <w:tab w:val="left" w:pos="1134"/>
        </w:tabs>
        <w:spacing w:after="0"/>
        <w:ind w:left="567"/>
        <w:jc w:val="both"/>
        <w:rPr>
          <w:rFonts w:asciiTheme="majorHAnsi" w:hAnsiTheme="majorHAnsi"/>
        </w:rPr>
      </w:pPr>
    </w:p>
    <w:p w:rsidR="00C0489F" w:rsidRDefault="00D56488" w:rsidP="00C0489F">
      <w:pPr>
        <w:spacing w:after="0"/>
        <w:jc w:val="both"/>
        <w:rPr>
          <w:rFonts w:asciiTheme="majorHAnsi" w:hAnsiTheme="majorHAnsi"/>
          <w:b/>
        </w:rPr>
      </w:pPr>
      <w:r>
        <w:rPr>
          <w:rFonts w:asciiTheme="majorHAnsi" w:hAnsiTheme="majorHAnsi"/>
          <w:b/>
        </w:rPr>
        <w:t>3</w:t>
      </w:r>
      <w:r w:rsidR="00D56104">
        <w:rPr>
          <w:rFonts w:asciiTheme="majorHAnsi" w:hAnsiTheme="majorHAnsi"/>
          <w:b/>
        </w:rPr>
        <w:t xml:space="preserve">. OFERTY </w:t>
      </w:r>
      <w:r w:rsidR="00C0489F" w:rsidRPr="009B7D6B">
        <w:rPr>
          <w:rFonts w:asciiTheme="majorHAnsi" w:hAnsiTheme="majorHAnsi"/>
          <w:b/>
        </w:rPr>
        <w:t>WARIANTOWE</w:t>
      </w:r>
    </w:p>
    <w:p w:rsidR="00C0489F" w:rsidRDefault="00C0489F" w:rsidP="00C0489F">
      <w:pPr>
        <w:spacing w:after="0"/>
        <w:jc w:val="both"/>
        <w:rPr>
          <w:rFonts w:asciiTheme="majorHAnsi" w:hAnsiTheme="majorHAnsi"/>
          <w:b/>
        </w:rPr>
      </w:pPr>
    </w:p>
    <w:p w:rsidR="00C0489F" w:rsidRPr="00860290" w:rsidRDefault="00C0489F" w:rsidP="00860290">
      <w:pPr>
        <w:spacing w:after="0"/>
        <w:jc w:val="both"/>
        <w:rPr>
          <w:rFonts w:asciiTheme="majorHAnsi" w:hAnsiTheme="majorHAnsi"/>
        </w:rPr>
      </w:pPr>
      <w:r w:rsidRPr="00860290">
        <w:rPr>
          <w:rFonts w:asciiTheme="majorHAnsi" w:hAnsiTheme="majorHAnsi"/>
        </w:rPr>
        <w:t>Zamawiający nie dopuszcza składania ofert wariantowych.</w:t>
      </w:r>
    </w:p>
    <w:p w:rsidR="000547F5" w:rsidRPr="00F6175D" w:rsidRDefault="000547F5" w:rsidP="00F6175D">
      <w:pPr>
        <w:pStyle w:val="Akapitzlist"/>
        <w:spacing w:after="0"/>
        <w:ind w:left="0"/>
        <w:jc w:val="both"/>
        <w:rPr>
          <w:rFonts w:asciiTheme="majorHAnsi" w:hAnsiTheme="majorHAnsi"/>
          <w:b/>
        </w:rPr>
      </w:pPr>
    </w:p>
    <w:p w:rsidR="00EE7CDE" w:rsidRPr="00CC324D" w:rsidRDefault="00D56488" w:rsidP="00860290">
      <w:pPr>
        <w:spacing w:after="0"/>
        <w:ind w:left="284" w:hanging="284"/>
        <w:jc w:val="both"/>
        <w:rPr>
          <w:rFonts w:asciiTheme="majorHAnsi" w:hAnsiTheme="majorHAnsi"/>
          <w:b/>
        </w:rPr>
      </w:pPr>
      <w:r w:rsidRPr="00CC324D">
        <w:rPr>
          <w:rFonts w:asciiTheme="majorHAnsi" w:hAnsiTheme="majorHAnsi"/>
          <w:b/>
        </w:rPr>
        <w:t>4</w:t>
      </w:r>
      <w:r w:rsidR="00B67778" w:rsidRPr="00CC324D">
        <w:rPr>
          <w:rFonts w:asciiTheme="majorHAnsi" w:hAnsiTheme="majorHAnsi"/>
          <w:b/>
        </w:rPr>
        <w:t>. FORMALNOŚCI NIEZBĘDNE DO ZAWARCIA UMOWY JAKIE POWINNY ZOSTAĆ DOPEŁNIONE PO WYBORZE OFERTY</w:t>
      </w:r>
    </w:p>
    <w:p w:rsidR="000C756F" w:rsidRDefault="000C756F" w:rsidP="000C756F">
      <w:pPr>
        <w:pStyle w:val="Akapitzlist"/>
        <w:spacing w:after="0"/>
        <w:ind w:left="425"/>
        <w:contextualSpacing w:val="0"/>
        <w:jc w:val="both"/>
        <w:rPr>
          <w:rFonts w:asciiTheme="majorHAnsi" w:hAnsiTheme="majorHAnsi"/>
          <w:b/>
        </w:rPr>
      </w:pPr>
    </w:p>
    <w:p w:rsidR="00B67778" w:rsidRPr="00095EB9" w:rsidRDefault="00B67778" w:rsidP="00095EB9">
      <w:pPr>
        <w:spacing w:after="0"/>
        <w:jc w:val="both"/>
        <w:rPr>
          <w:rFonts w:asciiTheme="majorHAnsi" w:hAnsiTheme="majorHAnsi"/>
        </w:rPr>
      </w:pPr>
      <w:r w:rsidRPr="00095EB9">
        <w:rPr>
          <w:rFonts w:asciiTheme="majorHAnsi" w:hAnsiTheme="majorHAnsi"/>
        </w:rPr>
        <w:t>Po wyborze najkorzystniejszej oferty w celu zawarcia umowy Wykonawca winien przedłożyć:</w:t>
      </w:r>
    </w:p>
    <w:p w:rsidR="00B67778" w:rsidRDefault="000C756F" w:rsidP="00860290">
      <w:pPr>
        <w:pStyle w:val="Akapitzlist"/>
        <w:numPr>
          <w:ilvl w:val="0"/>
          <w:numId w:val="21"/>
        </w:numPr>
        <w:spacing w:after="0"/>
        <w:ind w:left="567"/>
        <w:jc w:val="both"/>
        <w:rPr>
          <w:rFonts w:asciiTheme="majorHAnsi" w:hAnsiTheme="majorHAnsi"/>
        </w:rPr>
      </w:pPr>
      <w:r>
        <w:rPr>
          <w:rFonts w:asciiTheme="majorHAnsi" w:hAnsiTheme="majorHAnsi"/>
        </w:rPr>
        <w:t>Pełnomocnictwo do zawarcia umowy, jeżeli nie wynika ono z treści oferty,</w:t>
      </w:r>
    </w:p>
    <w:p w:rsidR="000C756F" w:rsidRDefault="000C756F" w:rsidP="00860290">
      <w:pPr>
        <w:pStyle w:val="Akapitzlist"/>
        <w:numPr>
          <w:ilvl w:val="0"/>
          <w:numId w:val="21"/>
        </w:numPr>
        <w:spacing w:after="0"/>
        <w:ind w:left="567"/>
        <w:jc w:val="both"/>
        <w:rPr>
          <w:rFonts w:asciiTheme="majorHAnsi" w:hAnsiTheme="majorHAnsi"/>
        </w:rPr>
      </w:pPr>
      <w:r>
        <w:rPr>
          <w:rFonts w:asciiTheme="majorHAnsi" w:hAnsiTheme="majorHAnsi"/>
        </w:rPr>
        <w:t>Przekazać przy użyciu środków komunikacji elektronicznej, np. poczta elektroniczna następujące informacje:</w:t>
      </w:r>
    </w:p>
    <w:p w:rsidR="000C756F" w:rsidRDefault="000C756F" w:rsidP="00860290">
      <w:pPr>
        <w:pStyle w:val="Akapitzlist"/>
        <w:spacing w:after="0"/>
        <w:ind w:left="567"/>
        <w:jc w:val="both"/>
        <w:rPr>
          <w:rFonts w:asciiTheme="majorHAnsi" w:hAnsiTheme="majorHAnsi"/>
        </w:rPr>
      </w:pPr>
      <w:r>
        <w:rPr>
          <w:rFonts w:asciiTheme="majorHAnsi" w:hAnsiTheme="majorHAnsi"/>
        </w:rPr>
        <w:t>- dane niezbędne do wpisania w umowie (m.in. adres zamieszkania osoby fizycznej prowadzącej działalność gospodarczą lub siedziby firmy) oraz inne niezbędne dane wynikające z treści wzoru umowy załączonego do Zapytania ofertowego.</w:t>
      </w:r>
    </w:p>
    <w:p w:rsidR="000C756F" w:rsidRDefault="000C756F" w:rsidP="000C756F">
      <w:pPr>
        <w:pStyle w:val="Akapitzlist"/>
        <w:spacing w:after="0"/>
        <w:ind w:left="784"/>
        <w:jc w:val="both"/>
        <w:rPr>
          <w:rFonts w:asciiTheme="majorHAnsi" w:hAnsiTheme="majorHAnsi"/>
        </w:rPr>
      </w:pPr>
    </w:p>
    <w:p w:rsidR="000C756F" w:rsidRPr="00C0489F" w:rsidRDefault="00D56488" w:rsidP="00C0489F">
      <w:pPr>
        <w:spacing w:after="0"/>
        <w:jc w:val="both"/>
        <w:rPr>
          <w:rFonts w:asciiTheme="majorHAnsi" w:hAnsiTheme="majorHAnsi"/>
          <w:b/>
        </w:rPr>
      </w:pPr>
      <w:r>
        <w:rPr>
          <w:rFonts w:asciiTheme="majorHAnsi" w:hAnsiTheme="majorHAnsi"/>
          <w:b/>
        </w:rPr>
        <w:t>5</w:t>
      </w:r>
      <w:r w:rsidR="00674D37">
        <w:rPr>
          <w:rFonts w:asciiTheme="majorHAnsi" w:hAnsiTheme="majorHAnsi"/>
          <w:b/>
        </w:rPr>
        <w:t>. TERMIN REALIZACJ</w:t>
      </w:r>
      <w:r w:rsidR="000C756F" w:rsidRPr="00C0489F">
        <w:rPr>
          <w:rFonts w:asciiTheme="majorHAnsi" w:hAnsiTheme="majorHAnsi"/>
          <w:b/>
        </w:rPr>
        <w:t>I</w:t>
      </w:r>
      <w:r w:rsidR="00674D37">
        <w:rPr>
          <w:rFonts w:asciiTheme="majorHAnsi" w:hAnsiTheme="majorHAnsi"/>
          <w:b/>
        </w:rPr>
        <w:t xml:space="preserve"> </w:t>
      </w:r>
      <w:r w:rsidR="000C756F" w:rsidRPr="00C0489F">
        <w:rPr>
          <w:rFonts w:asciiTheme="majorHAnsi" w:hAnsiTheme="majorHAnsi"/>
          <w:b/>
        </w:rPr>
        <w:t>ZAMÓWIENIA</w:t>
      </w:r>
    </w:p>
    <w:p w:rsidR="000C756F" w:rsidRDefault="000C756F" w:rsidP="000C756F">
      <w:pPr>
        <w:pStyle w:val="Akapitzlist"/>
        <w:spacing w:after="0"/>
        <w:ind w:left="425"/>
        <w:contextualSpacing w:val="0"/>
        <w:jc w:val="both"/>
        <w:rPr>
          <w:rFonts w:asciiTheme="majorHAnsi" w:hAnsiTheme="majorHAnsi"/>
          <w:b/>
        </w:rPr>
      </w:pPr>
    </w:p>
    <w:p w:rsidR="000C756F" w:rsidRPr="006170A5" w:rsidRDefault="000C756F" w:rsidP="00D21CD0">
      <w:pPr>
        <w:pStyle w:val="Akapitzlist"/>
        <w:spacing w:after="0"/>
        <w:ind w:left="426"/>
        <w:jc w:val="both"/>
        <w:rPr>
          <w:rFonts w:asciiTheme="majorHAnsi" w:hAnsiTheme="majorHAnsi"/>
        </w:rPr>
      </w:pPr>
      <w:r>
        <w:rPr>
          <w:rFonts w:asciiTheme="majorHAnsi" w:hAnsiTheme="majorHAnsi"/>
        </w:rPr>
        <w:t>- d</w:t>
      </w:r>
      <w:r w:rsidRPr="000C756F">
        <w:rPr>
          <w:rFonts w:asciiTheme="majorHAnsi" w:hAnsiTheme="majorHAnsi"/>
        </w:rPr>
        <w:t xml:space="preserve">o </w:t>
      </w:r>
      <w:r w:rsidR="00F56EF0">
        <w:rPr>
          <w:rFonts w:asciiTheme="majorHAnsi" w:hAnsiTheme="majorHAnsi"/>
        </w:rPr>
        <w:t>14</w:t>
      </w:r>
      <w:r w:rsidR="00D21CD0">
        <w:rPr>
          <w:rFonts w:asciiTheme="majorHAnsi" w:hAnsiTheme="majorHAnsi"/>
        </w:rPr>
        <w:t xml:space="preserve"> dni od dnia podpisania umowy</w:t>
      </w:r>
    </w:p>
    <w:p w:rsidR="006170A5" w:rsidRDefault="006170A5" w:rsidP="006D41A6">
      <w:pPr>
        <w:pStyle w:val="Akapitzlist"/>
        <w:spacing w:after="0"/>
        <w:ind w:left="424"/>
        <w:jc w:val="both"/>
        <w:rPr>
          <w:rFonts w:asciiTheme="majorHAnsi" w:hAnsiTheme="majorHAnsi"/>
          <w:b/>
        </w:rPr>
      </w:pPr>
    </w:p>
    <w:p w:rsidR="000C756F" w:rsidRPr="00C0489F" w:rsidRDefault="00D21CD0" w:rsidP="00C0489F">
      <w:pPr>
        <w:spacing w:after="0"/>
        <w:jc w:val="both"/>
        <w:rPr>
          <w:rFonts w:asciiTheme="majorHAnsi" w:hAnsiTheme="majorHAnsi"/>
          <w:b/>
        </w:rPr>
      </w:pPr>
      <w:r>
        <w:rPr>
          <w:rFonts w:asciiTheme="majorHAnsi" w:hAnsiTheme="majorHAnsi"/>
          <w:b/>
        </w:rPr>
        <w:t>6</w:t>
      </w:r>
      <w:r w:rsidR="007639CF" w:rsidRPr="00C0489F">
        <w:rPr>
          <w:rFonts w:asciiTheme="majorHAnsi" w:hAnsiTheme="majorHAnsi"/>
          <w:b/>
        </w:rPr>
        <w:t>. WYMAGANIA DOTYCZĄCE DOSTAWY PRZEDMIOTU ZAMÓWIENIA</w:t>
      </w:r>
    </w:p>
    <w:p w:rsidR="007639CF" w:rsidRDefault="007639CF" w:rsidP="006D41A6">
      <w:pPr>
        <w:pStyle w:val="Akapitzlist"/>
        <w:spacing w:after="0"/>
        <w:ind w:left="424"/>
        <w:jc w:val="both"/>
        <w:rPr>
          <w:rFonts w:asciiTheme="majorHAnsi" w:hAnsiTheme="majorHAnsi"/>
          <w:b/>
        </w:rPr>
      </w:pPr>
    </w:p>
    <w:p w:rsidR="007639CF" w:rsidRPr="009C5274" w:rsidRDefault="007639CF" w:rsidP="00860290">
      <w:pPr>
        <w:pStyle w:val="Akapitzlist"/>
        <w:numPr>
          <w:ilvl w:val="1"/>
          <w:numId w:val="32"/>
        </w:numPr>
        <w:spacing w:after="0"/>
        <w:ind w:left="426"/>
        <w:jc w:val="both"/>
        <w:rPr>
          <w:rFonts w:asciiTheme="majorHAnsi" w:hAnsiTheme="majorHAnsi"/>
          <w:b/>
        </w:rPr>
      </w:pPr>
      <w:r>
        <w:rPr>
          <w:rFonts w:asciiTheme="majorHAnsi" w:hAnsiTheme="majorHAnsi"/>
        </w:rPr>
        <w:t xml:space="preserve">Oferent zobowiązuje się w cenie oferty w terminie do </w:t>
      </w:r>
      <w:r w:rsidR="00F56EF0">
        <w:rPr>
          <w:rFonts w:asciiTheme="majorHAnsi" w:hAnsiTheme="majorHAnsi"/>
        </w:rPr>
        <w:t>14</w:t>
      </w:r>
      <w:r>
        <w:rPr>
          <w:rFonts w:asciiTheme="majorHAnsi" w:hAnsiTheme="majorHAnsi"/>
        </w:rPr>
        <w:t xml:space="preserve"> dni od dnia podpisania umowy dostarczyć przedmiot zamówienia. O terminie dostawy Oferent powiadomi Zamawiającego </w:t>
      </w:r>
      <w:r w:rsidR="00216AFA">
        <w:rPr>
          <w:rFonts w:asciiTheme="majorHAnsi" w:hAnsiTheme="majorHAnsi"/>
        </w:rPr>
        <w:t>z co najmniej dwu</w:t>
      </w:r>
      <w:r w:rsidR="009C5274">
        <w:rPr>
          <w:rFonts w:asciiTheme="majorHAnsi" w:hAnsiTheme="majorHAnsi"/>
        </w:rPr>
        <w:t xml:space="preserve">dniowym wyprzedzeniem. </w:t>
      </w:r>
      <w:r>
        <w:rPr>
          <w:rFonts w:asciiTheme="majorHAnsi" w:hAnsiTheme="majorHAnsi"/>
        </w:rPr>
        <w:t xml:space="preserve"> </w:t>
      </w:r>
      <w:r w:rsidR="009C5274">
        <w:rPr>
          <w:rFonts w:asciiTheme="majorHAnsi" w:hAnsiTheme="majorHAnsi"/>
        </w:rPr>
        <w:t>Za dzień wykonania dostawy uważa się dzień, w którym zostanie podpisany przez obie strony protokół zdawczo – odbiorczy.</w:t>
      </w:r>
    </w:p>
    <w:p w:rsidR="009C5274" w:rsidRPr="001B04C2" w:rsidRDefault="00CE3128" w:rsidP="00860290">
      <w:pPr>
        <w:pStyle w:val="Akapitzlist"/>
        <w:numPr>
          <w:ilvl w:val="1"/>
          <w:numId w:val="32"/>
        </w:numPr>
        <w:spacing w:after="0"/>
        <w:ind w:left="426"/>
        <w:jc w:val="both"/>
        <w:rPr>
          <w:rFonts w:asciiTheme="majorHAnsi" w:hAnsiTheme="majorHAnsi"/>
          <w:b/>
        </w:rPr>
      </w:pPr>
      <w:r>
        <w:rPr>
          <w:rFonts w:asciiTheme="majorHAnsi" w:hAnsiTheme="majorHAnsi"/>
        </w:rPr>
        <w:t xml:space="preserve">Oferent </w:t>
      </w:r>
      <w:r w:rsidR="00F56EF0">
        <w:rPr>
          <w:rFonts w:asciiTheme="majorHAnsi" w:hAnsiTheme="majorHAnsi"/>
        </w:rPr>
        <w:t>dokona niezbędny instruktażu</w:t>
      </w:r>
      <w:r w:rsidR="00D56104">
        <w:rPr>
          <w:rFonts w:asciiTheme="majorHAnsi" w:hAnsiTheme="majorHAnsi"/>
        </w:rPr>
        <w:t xml:space="preserve"> i </w:t>
      </w:r>
      <w:r>
        <w:rPr>
          <w:rFonts w:asciiTheme="majorHAnsi" w:hAnsiTheme="majorHAnsi"/>
        </w:rPr>
        <w:t xml:space="preserve">przeszkoli personel Zamawiającego </w:t>
      </w:r>
      <w:r w:rsidR="00D56104">
        <w:rPr>
          <w:rFonts w:asciiTheme="majorHAnsi" w:hAnsiTheme="majorHAnsi"/>
        </w:rPr>
        <w:t>w zakresie obsługi dostarczonego urządzenia</w:t>
      </w:r>
      <w:r w:rsidR="001B04C2">
        <w:rPr>
          <w:rFonts w:asciiTheme="majorHAnsi" w:hAnsiTheme="majorHAnsi"/>
        </w:rPr>
        <w:t xml:space="preserve"> – sprzętu medycznego w cenie oferty.</w:t>
      </w:r>
    </w:p>
    <w:p w:rsidR="001B04C2" w:rsidRPr="009C488D" w:rsidRDefault="001B04C2" w:rsidP="00860290">
      <w:pPr>
        <w:pStyle w:val="Akapitzlist"/>
        <w:numPr>
          <w:ilvl w:val="1"/>
          <w:numId w:val="32"/>
        </w:numPr>
        <w:spacing w:after="0"/>
        <w:ind w:left="426"/>
        <w:jc w:val="both"/>
        <w:rPr>
          <w:rFonts w:asciiTheme="majorHAnsi" w:hAnsiTheme="majorHAnsi"/>
          <w:b/>
        </w:rPr>
      </w:pPr>
      <w:r>
        <w:rPr>
          <w:rFonts w:asciiTheme="majorHAnsi" w:hAnsiTheme="majorHAnsi"/>
        </w:rPr>
        <w:t>Protokół zdawczo – odbiorczy zostanie podpisany po zainstalowaniu oprogramowania, skutecznym uruchomieniu, przeszkoleniu personelu Zamawiającego i sprawdzeniu p</w:t>
      </w:r>
      <w:r w:rsidR="009C488D">
        <w:rPr>
          <w:rFonts w:asciiTheme="majorHAnsi" w:hAnsiTheme="majorHAnsi"/>
        </w:rPr>
        <w:t>rzez Zamawiaj</w:t>
      </w:r>
      <w:r w:rsidR="00F56EF0">
        <w:rPr>
          <w:rFonts w:asciiTheme="majorHAnsi" w:hAnsiTheme="majorHAnsi"/>
        </w:rPr>
        <w:t>ącego czy dostarczone urządzenie</w:t>
      </w:r>
      <w:r w:rsidR="009C488D">
        <w:rPr>
          <w:rFonts w:asciiTheme="majorHAnsi" w:hAnsiTheme="majorHAnsi"/>
        </w:rPr>
        <w:t xml:space="preserve">  (sprzęt medyczny) są wolne od wad fizycznych (konstrukcyjnych, materiałowych, wykonawczych)</w:t>
      </w:r>
    </w:p>
    <w:p w:rsidR="009C488D" w:rsidRPr="005E1D5C" w:rsidRDefault="009C488D" w:rsidP="00860290">
      <w:pPr>
        <w:pStyle w:val="Akapitzlist"/>
        <w:numPr>
          <w:ilvl w:val="1"/>
          <w:numId w:val="32"/>
        </w:numPr>
        <w:spacing w:after="0"/>
        <w:ind w:left="426"/>
        <w:jc w:val="both"/>
        <w:rPr>
          <w:rFonts w:asciiTheme="majorHAnsi" w:hAnsiTheme="majorHAnsi"/>
          <w:b/>
        </w:rPr>
      </w:pPr>
      <w:r>
        <w:rPr>
          <w:rFonts w:asciiTheme="majorHAnsi" w:hAnsiTheme="majorHAnsi"/>
        </w:rPr>
        <w:t>Jeżeli wykonawca nie wywiąże się z wyznaczonego t</w:t>
      </w:r>
      <w:r w:rsidR="00F03E7F">
        <w:rPr>
          <w:rFonts w:asciiTheme="majorHAnsi" w:hAnsiTheme="majorHAnsi"/>
        </w:rPr>
        <w:t>erminu, o którym mowa w pkt 1, Z</w:t>
      </w:r>
      <w:r>
        <w:rPr>
          <w:rFonts w:asciiTheme="majorHAnsi" w:hAnsiTheme="majorHAnsi"/>
        </w:rPr>
        <w:t xml:space="preserve">amawiający uprawniony jest do złożenia oświadczenia o odstąpieniu od umowy </w:t>
      </w:r>
      <w:r w:rsidR="00674D37">
        <w:rPr>
          <w:rFonts w:asciiTheme="majorHAnsi" w:hAnsiTheme="majorHAnsi"/>
        </w:rPr>
        <w:t xml:space="preserve">                     </w:t>
      </w:r>
      <w:r>
        <w:rPr>
          <w:rFonts w:asciiTheme="majorHAnsi" w:hAnsiTheme="majorHAnsi"/>
        </w:rPr>
        <w:t>z przyczyn leżących po st</w:t>
      </w:r>
      <w:r w:rsidR="00F03E7F">
        <w:rPr>
          <w:rFonts w:asciiTheme="majorHAnsi" w:hAnsiTheme="majorHAnsi"/>
        </w:rPr>
        <w:t xml:space="preserve">ronie Wykonawcy, co skutkować będzie naliczeniem kar umownych, określonych we wzorze umowy stanowiącego </w:t>
      </w:r>
      <w:r w:rsidR="007241FB" w:rsidRPr="007241FB">
        <w:rPr>
          <w:rFonts w:asciiTheme="majorHAnsi" w:hAnsiTheme="majorHAnsi"/>
          <w:shd w:val="clear" w:color="auto" w:fill="FFFFFF" w:themeFill="background1"/>
        </w:rPr>
        <w:t>Załącznik nr 3</w:t>
      </w:r>
      <w:r w:rsidR="00F03E7F">
        <w:rPr>
          <w:rFonts w:asciiTheme="majorHAnsi" w:hAnsiTheme="majorHAnsi"/>
        </w:rPr>
        <w:t xml:space="preserve"> do Zapytania ofertowego.</w:t>
      </w:r>
    </w:p>
    <w:p w:rsidR="005E1D5C" w:rsidRPr="005E1D5C" w:rsidRDefault="005E1D5C" w:rsidP="00860290">
      <w:pPr>
        <w:pStyle w:val="Akapitzlist"/>
        <w:numPr>
          <w:ilvl w:val="1"/>
          <w:numId w:val="32"/>
        </w:numPr>
        <w:spacing w:after="0"/>
        <w:ind w:left="426"/>
        <w:jc w:val="both"/>
        <w:rPr>
          <w:rFonts w:asciiTheme="majorHAnsi" w:hAnsiTheme="majorHAnsi"/>
          <w:b/>
        </w:rPr>
      </w:pPr>
      <w:r>
        <w:rPr>
          <w:rFonts w:asciiTheme="majorHAnsi" w:hAnsiTheme="majorHAnsi"/>
        </w:rPr>
        <w:t xml:space="preserve">Wraz z dostawą Wykonawca dostarczy: instrukcje obsługi w zakresie konserwacji </w:t>
      </w:r>
      <w:r w:rsidR="00674D37">
        <w:rPr>
          <w:rFonts w:asciiTheme="majorHAnsi" w:hAnsiTheme="majorHAnsi"/>
        </w:rPr>
        <w:t xml:space="preserve">                     </w:t>
      </w:r>
      <w:r>
        <w:rPr>
          <w:rFonts w:asciiTheme="majorHAnsi" w:hAnsiTheme="majorHAnsi"/>
        </w:rPr>
        <w:t>i ekspl</w:t>
      </w:r>
      <w:r w:rsidR="00674D37">
        <w:rPr>
          <w:rFonts w:asciiTheme="majorHAnsi" w:hAnsiTheme="majorHAnsi"/>
        </w:rPr>
        <w:t xml:space="preserve">oatacji przedmiotu zamówienia </w:t>
      </w:r>
      <w:r>
        <w:rPr>
          <w:rFonts w:asciiTheme="majorHAnsi" w:hAnsiTheme="majorHAnsi"/>
        </w:rPr>
        <w:t xml:space="preserve">( w języku polskim) oraz kartę gwarancyjną </w:t>
      </w:r>
      <w:r w:rsidR="00674D37">
        <w:rPr>
          <w:rFonts w:asciiTheme="majorHAnsi" w:hAnsiTheme="majorHAnsi"/>
        </w:rPr>
        <w:t xml:space="preserve">                </w:t>
      </w:r>
      <w:r>
        <w:rPr>
          <w:rFonts w:asciiTheme="majorHAnsi" w:hAnsiTheme="majorHAnsi"/>
        </w:rPr>
        <w:lastRenderedPageBreak/>
        <w:t>(w karcie gwarancyjnej powinna znajdować się informacja o adresie najbliższego serwisu gwarancyjnego).</w:t>
      </w:r>
    </w:p>
    <w:p w:rsidR="005E1D5C" w:rsidRPr="00F560C4" w:rsidRDefault="00F560C4" w:rsidP="00860290">
      <w:pPr>
        <w:pStyle w:val="Akapitzlist"/>
        <w:numPr>
          <w:ilvl w:val="1"/>
          <w:numId w:val="32"/>
        </w:numPr>
        <w:spacing w:after="0"/>
        <w:ind w:left="426"/>
        <w:jc w:val="both"/>
        <w:rPr>
          <w:rFonts w:asciiTheme="majorHAnsi" w:hAnsiTheme="majorHAnsi"/>
          <w:b/>
        </w:rPr>
      </w:pPr>
      <w:r>
        <w:rPr>
          <w:rFonts w:asciiTheme="majorHAnsi" w:hAnsiTheme="majorHAnsi"/>
        </w:rPr>
        <w:t>Odpowiedzialność z tytułu gwarancji obejmuje wszelkie wady przedmiotu zamówienia nie wynikające z winy Zamawiającego. W okresie gwarancji Oferent jest zobowiązany dokonać nieodpłatne naprawy lub wymiany przedmiotu zapytania lub jego poszczególnych części także w przypadku, gdy konieczność naprawy lub wymiany jest wynikiem eksploatacyjnego zużycia urządzenia lub jego części, z wyjątkiem materiałów zużywalnych (części eksploatacyjnych)</w:t>
      </w:r>
    </w:p>
    <w:p w:rsidR="0053257A" w:rsidRPr="0053257A" w:rsidRDefault="00F56EF0" w:rsidP="00860290">
      <w:pPr>
        <w:pStyle w:val="Akapitzlist"/>
        <w:numPr>
          <w:ilvl w:val="1"/>
          <w:numId w:val="32"/>
        </w:numPr>
        <w:spacing w:after="0"/>
        <w:ind w:left="426"/>
        <w:jc w:val="both"/>
        <w:rPr>
          <w:rFonts w:asciiTheme="majorHAnsi" w:hAnsiTheme="majorHAnsi"/>
          <w:b/>
        </w:rPr>
      </w:pPr>
      <w:r>
        <w:rPr>
          <w:rFonts w:asciiTheme="majorHAnsi" w:hAnsiTheme="majorHAnsi"/>
        </w:rPr>
        <w:t>Urządzenie</w:t>
      </w:r>
      <w:r w:rsidR="00F560C4">
        <w:rPr>
          <w:rFonts w:asciiTheme="majorHAnsi" w:hAnsiTheme="majorHAnsi"/>
        </w:rPr>
        <w:t xml:space="preserve"> (sprzęt medyczny)</w:t>
      </w:r>
      <w:r>
        <w:rPr>
          <w:rFonts w:asciiTheme="majorHAnsi" w:hAnsiTheme="majorHAnsi"/>
        </w:rPr>
        <w:t>, oferowane Zamawiającemu, musi</w:t>
      </w:r>
      <w:r w:rsidR="00F560C4">
        <w:rPr>
          <w:rFonts w:asciiTheme="majorHAnsi" w:hAnsiTheme="majorHAnsi"/>
        </w:rPr>
        <w:t xml:space="preserve"> spełniać wszystkie normy stawiane takim towarom przez prawo polskie oraz posiadać odpowiednie pozwolenia dopuszczające do obrotu na terytorium Polski. </w:t>
      </w:r>
    </w:p>
    <w:p w:rsidR="0053257A" w:rsidRPr="0053257A" w:rsidRDefault="0053257A" w:rsidP="00860290">
      <w:pPr>
        <w:pStyle w:val="Akapitzlist"/>
        <w:numPr>
          <w:ilvl w:val="1"/>
          <w:numId w:val="32"/>
        </w:numPr>
        <w:spacing w:after="0"/>
        <w:ind w:left="426"/>
        <w:jc w:val="both"/>
        <w:rPr>
          <w:rFonts w:asciiTheme="majorHAnsi" w:hAnsiTheme="majorHAnsi"/>
          <w:b/>
        </w:rPr>
      </w:pPr>
      <w:r w:rsidRPr="0053257A">
        <w:rPr>
          <w:rFonts w:asciiTheme="majorHAnsi" w:hAnsiTheme="majorHAnsi"/>
        </w:rPr>
        <w:t xml:space="preserve">Oferowany przedmiot zamówienia musi być fabrycznie nowy, tzn. nieużywany przed dniem dostarczenia, z wyłączeniem używania niezbędnego dla przeprowadzenia testu jego poprawnej pracy,  nie jest </w:t>
      </w:r>
      <w:proofErr w:type="spellStart"/>
      <w:r w:rsidRPr="0053257A">
        <w:rPr>
          <w:rFonts w:asciiTheme="majorHAnsi" w:hAnsiTheme="majorHAnsi"/>
        </w:rPr>
        <w:t>rekondycjonowany</w:t>
      </w:r>
      <w:proofErr w:type="spellEnd"/>
      <w:r w:rsidRPr="0053257A">
        <w:rPr>
          <w:rFonts w:asciiTheme="majorHAnsi" w:hAnsiTheme="majorHAnsi"/>
        </w:rPr>
        <w:t>, używany, powystawowy, jest kompletny i do jego uruchomienia oraz stosowania zgodnie z przeznaczeniem nie jest konieczny zakup dodatkowych elementów</w:t>
      </w:r>
      <w:r w:rsidR="00B02A61">
        <w:rPr>
          <w:rFonts w:asciiTheme="majorHAnsi" w:hAnsiTheme="majorHAnsi"/>
        </w:rPr>
        <w:t>, oprogramowania</w:t>
      </w:r>
      <w:r w:rsidRPr="0053257A">
        <w:rPr>
          <w:rFonts w:asciiTheme="majorHAnsi" w:hAnsiTheme="majorHAnsi"/>
        </w:rPr>
        <w:t xml:space="preserve"> i akcesoriów.</w:t>
      </w:r>
    </w:p>
    <w:p w:rsidR="0053257A" w:rsidRPr="0053257A" w:rsidRDefault="0053257A" w:rsidP="00860290">
      <w:pPr>
        <w:pStyle w:val="Akapitzlist"/>
        <w:numPr>
          <w:ilvl w:val="1"/>
          <w:numId w:val="32"/>
        </w:numPr>
        <w:spacing w:after="0"/>
        <w:ind w:left="426"/>
        <w:jc w:val="both"/>
        <w:rPr>
          <w:rFonts w:asciiTheme="majorHAnsi" w:hAnsiTheme="majorHAnsi"/>
          <w:b/>
        </w:rPr>
      </w:pPr>
      <w:r w:rsidRPr="0053257A">
        <w:rPr>
          <w:rFonts w:asciiTheme="majorHAnsi" w:hAnsiTheme="majorHAnsi"/>
        </w:rPr>
        <w:t>Dostarczony przedmiot zamówienia (sprzęt medyczny) musi pochodzić z oficjalnych kanałów dystrybucyjnych producenta obejmujących również rynek Unii Europejskiej, zapewniających w szczególności rea</w:t>
      </w:r>
      <w:r>
        <w:rPr>
          <w:rFonts w:asciiTheme="majorHAnsi" w:hAnsiTheme="majorHAnsi"/>
        </w:rPr>
        <w:t>lizacje uprawnień gwarancyjnych, musi być wyrobem medycznym dopuszczonym do obrotu i używania na terenie Polski zgodnie z postanowieniami ustawy z dnia 20.05.2010 roku o wyrobach medycz</w:t>
      </w:r>
      <w:r w:rsidR="00F56EF0">
        <w:rPr>
          <w:rFonts w:asciiTheme="majorHAnsi" w:hAnsiTheme="majorHAnsi"/>
        </w:rPr>
        <w:t>nych ( Dz. U.2020.186</w:t>
      </w:r>
      <w:r>
        <w:rPr>
          <w:rFonts w:asciiTheme="majorHAnsi" w:hAnsiTheme="majorHAnsi"/>
        </w:rPr>
        <w:t xml:space="preserve"> </w:t>
      </w:r>
      <w:proofErr w:type="spellStart"/>
      <w:r>
        <w:rPr>
          <w:rFonts w:asciiTheme="majorHAnsi" w:hAnsiTheme="majorHAnsi"/>
        </w:rPr>
        <w:t>t.j</w:t>
      </w:r>
      <w:proofErr w:type="spellEnd"/>
      <w:r>
        <w:rPr>
          <w:rFonts w:asciiTheme="majorHAnsi" w:hAnsiTheme="majorHAnsi"/>
        </w:rPr>
        <w:t xml:space="preserve">.)  </w:t>
      </w:r>
    </w:p>
    <w:p w:rsidR="00F560C4" w:rsidRPr="007639CF" w:rsidRDefault="0053257A" w:rsidP="00860290">
      <w:pPr>
        <w:pStyle w:val="Akapitzlist"/>
        <w:numPr>
          <w:ilvl w:val="1"/>
          <w:numId w:val="32"/>
        </w:numPr>
        <w:spacing w:after="0"/>
        <w:ind w:left="426"/>
        <w:jc w:val="both"/>
        <w:rPr>
          <w:rFonts w:asciiTheme="majorHAnsi" w:hAnsiTheme="majorHAnsi"/>
          <w:b/>
        </w:rPr>
      </w:pPr>
      <w:r>
        <w:rPr>
          <w:rFonts w:asciiTheme="majorHAnsi" w:hAnsiTheme="majorHAnsi"/>
        </w:rPr>
        <w:t>Oferowany przedmiot zamówienia w dniu złożenia oferty nie może być przewidziany przez producenta do wycofania z produkcji lub sprzedaży.</w:t>
      </w:r>
      <w:r w:rsidR="00F560C4">
        <w:rPr>
          <w:rFonts w:asciiTheme="majorHAnsi" w:hAnsiTheme="majorHAnsi"/>
        </w:rPr>
        <w:t xml:space="preserve"> </w:t>
      </w:r>
    </w:p>
    <w:p w:rsidR="007639CF" w:rsidRDefault="007639CF" w:rsidP="007C612B">
      <w:pPr>
        <w:pStyle w:val="Akapitzlist"/>
        <w:spacing w:after="0"/>
        <w:ind w:left="425"/>
        <w:contextualSpacing w:val="0"/>
        <w:jc w:val="both"/>
        <w:rPr>
          <w:rFonts w:asciiTheme="majorHAnsi" w:hAnsiTheme="majorHAnsi"/>
          <w:b/>
        </w:rPr>
      </w:pPr>
    </w:p>
    <w:p w:rsidR="00C0489F" w:rsidRPr="00C0489F" w:rsidRDefault="00D21CD0" w:rsidP="00C0489F">
      <w:pPr>
        <w:spacing w:after="0"/>
        <w:jc w:val="both"/>
        <w:rPr>
          <w:rFonts w:asciiTheme="majorHAnsi" w:hAnsiTheme="majorHAnsi"/>
          <w:b/>
        </w:rPr>
      </w:pPr>
      <w:r>
        <w:rPr>
          <w:rFonts w:asciiTheme="majorHAnsi" w:hAnsiTheme="majorHAnsi"/>
          <w:b/>
        </w:rPr>
        <w:t>7</w:t>
      </w:r>
      <w:r w:rsidR="00C0489F" w:rsidRPr="00C0489F">
        <w:rPr>
          <w:rFonts w:asciiTheme="majorHAnsi" w:hAnsiTheme="majorHAnsi"/>
          <w:b/>
        </w:rPr>
        <w:t xml:space="preserve">. </w:t>
      </w:r>
      <w:r w:rsidR="00C0489F">
        <w:rPr>
          <w:rFonts w:asciiTheme="majorHAnsi" w:hAnsiTheme="majorHAnsi"/>
          <w:b/>
        </w:rPr>
        <w:t>DODATKOWE INFORMACJE ZWIĄZANE Z ZAMÓWIENIEM</w:t>
      </w:r>
    </w:p>
    <w:p w:rsidR="00C0489F" w:rsidRDefault="00C0489F" w:rsidP="00C0489F">
      <w:pPr>
        <w:spacing w:after="0"/>
        <w:ind w:left="284" w:hanging="284"/>
        <w:jc w:val="both"/>
        <w:rPr>
          <w:rFonts w:asciiTheme="majorHAnsi" w:hAnsiTheme="majorHAnsi"/>
          <w:b/>
        </w:rPr>
      </w:pPr>
    </w:p>
    <w:p w:rsidR="00C0489F" w:rsidRDefault="00C0489F" w:rsidP="00860290">
      <w:pPr>
        <w:pStyle w:val="Akapitzlist"/>
        <w:numPr>
          <w:ilvl w:val="0"/>
          <w:numId w:val="34"/>
        </w:numPr>
        <w:spacing w:after="0"/>
        <w:ind w:left="426" w:hanging="283"/>
        <w:jc w:val="both"/>
        <w:rPr>
          <w:rFonts w:asciiTheme="majorHAnsi" w:hAnsiTheme="majorHAnsi"/>
        </w:rPr>
      </w:pPr>
      <w:r w:rsidRPr="00C0489F">
        <w:rPr>
          <w:rFonts w:asciiTheme="majorHAnsi" w:hAnsiTheme="majorHAnsi"/>
          <w:b/>
        </w:rPr>
        <w:t xml:space="preserve"> </w:t>
      </w:r>
      <w:r w:rsidRPr="00C0489F">
        <w:rPr>
          <w:rFonts w:asciiTheme="majorHAnsi" w:hAnsiTheme="majorHAnsi"/>
        </w:rPr>
        <w:t>Wykonawca odpowiedzialny będzie za całokształt, w tym za przebieg oraz terminowe wykonanie</w:t>
      </w:r>
      <w:r>
        <w:rPr>
          <w:rFonts w:asciiTheme="majorHAnsi" w:hAnsiTheme="majorHAnsi"/>
        </w:rPr>
        <w:t xml:space="preserve"> zamówienia w okresie wykonania umowy, jak i w </w:t>
      </w:r>
      <w:r w:rsidR="00D97AD2">
        <w:rPr>
          <w:rFonts w:asciiTheme="majorHAnsi" w:hAnsiTheme="majorHAnsi"/>
        </w:rPr>
        <w:t>okresie trwania gwarancji.</w:t>
      </w:r>
    </w:p>
    <w:p w:rsidR="00D97AD2" w:rsidRDefault="00D97AD2" w:rsidP="00860290">
      <w:pPr>
        <w:pStyle w:val="Akapitzlist"/>
        <w:numPr>
          <w:ilvl w:val="0"/>
          <w:numId w:val="34"/>
        </w:numPr>
        <w:spacing w:after="0"/>
        <w:ind w:left="426" w:hanging="283"/>
        <w:jc w:val="both"/>
        <w:rPr>
          <w:rFonts w:asciiTheme="majorHAnsi" w:hAnsiTheme="majorHAnsi"/>
        </w:rPr>
      </w:pPr>
      <w:r>
        <w:rPr>
          <w:rFonts w:asciiTheme="majorHAnsi" w:hAnsiTheme="majorHAnsi"/>
        </w:rPr>
        <w:t xml:space="preserve">Wykonawca odpowiedzialny jest za jakość, zgodność z warunkami technicznymi              </w:t>
      </w:r>
      <w:r w:rsidR="00860290">
        <w:rPr>
          <w:rFonts w:asciiTheme="majorHAnsi" w:hAnsiTheme="majorHAnsi"/>
        </w:rPr>
        <w:t xml:space="preserve">       </w:t>
      </w:r>
      <w:r>
        <w:rPr>
          <w:rFonts w:asciiTheme="majorHAnsi" w:hAnsiTheme="majorHAnsi"/>
        </w:rPr>
        <w:t xml:space="preserve">  i jakościowymi określonymi dla przedmiotu zamówienia do czasu wygaśnięcia zobowiązań Wykonawcy wobec Zamawiającego.</w:t>
      </w:r>
    </w:p>
    <w:p w:rsidR="00D97AD2" w:rsidRDefault="00D97AD2" w:rsidP="00860290">
      <w:pPr>
        <w:pStyle w:val="Akapitzlist"/>
        <w:numPr>
          <w:ilvl w:val="0"/>
          <w:numId w:val="34"/>
        </w:numPr>
        <w:spacing w:after="0"/>
        <w:ind w:left="426" w:hanging="283"/>
        <w:jc w:val="both"/>
        <w:rPr>
          <w:rFonts w:asciiTheme="majorHAnsi" w:hAnsiTheme="majorHAnsi"/>
        </w:rPr>
      </w:pPr>
      <w:r>
        <w:rPr>
          <w:rFonts w:asciiTheme="majorHAnsi" w:hAnsiTheme="majorHAnsi"/>
        </w:rPr>
        <w:t>Do upływu terminu składania ofert zamawiający zastrzega sobie prawo zmiany lub uzupełnienia treści niniejszego zapytania ofertowego. W tej sytuacji potencjalni Wykonawcy, którzy złożyli już ofertę zostaną poinformowani o nowym terminie składania ofert oraz o dokonanej zmianie treści zapytania ofertowego.</w:t>
      </w:r>
    </w:p>
    <w:p w:rsidR="00D97AD2" w:rsidRDefault="002B79A6" w:rsidP="00860290">
      <w:pPr>
        <w:pStyle w:val="Akapitzlist"/>
        <w:numPr>
          <w:ilvl w:val="0"/>
          <w:numId w:val="34"/>
        </w:numPr>
        <w:spacing w:after="0"/>
        <w:ind w:left="426" w:hanging="283"/>
        <w:jc w:val="both"/>
        <w:rPr>
          <w:rFonts w:asciiTheme="majorHAnsi" w:hAnsiTheme="majorHAnsi"/>
        </w:rPr>
      </w:pPr>
      <w:r>
        <w:rPr>
          <w:rFonts w:asciiTheme="majorHAnsi" w:hAnsiTheme="majorHAnsi"/>
        </w:rPr>
        <w:t>Zamawiający zastrzega sobie prawo anulowania zapytania ofertowego bez podania przyczyny – na każdym jego etapie – bez ponoszenia jakichkolwiek skutków prawnych i finansowych.</w:t>
      </w:r>
    </w:p>
    <w:p w:rsidR="002B79A6" w:rsidRDefault="002B79A6" w:rsidP="00860290">
      <w:pPr>
        <w:pStyle w:val="Akapitzlist"/>
        <w:numPr>
          <w:ilvl w:val="0"/>
          <w:numId w:val="34"/>
        </w:numPr>
        <w:spacing w:after="0"/>
        <w:ind w:left="426" w:hanging="283"/>
        <w:jc w:val="both"/>
        <w:rPr>
          <w:rFonts w:asciiTheme="majorHAnsi" w:hAnsiTheme="majorHAnsi"/>
        </w:rPr>
      </w:pPr>
      <w:r>
        <w:rPr>
          <w:rFonts w:asciiTheme="majorHAnsi" w:hAnsiTheme="majorHAnsi"/>
        </w:rPr>
        <w:t>Zamawiający zastrzega sobie prawo wydłużenia terminu składania ofert w ramach zapytania ofertowego bez podania przyczyny.</w:t>
      </w:r>
    </w:p>
    <w:p w:rsidR="002B79A6" w:rsidRDefault="002B79A6" w:rsidP="00860290">
      <w:pPr>
        <w:pStyle w:val="Akapitzlist"/>
        <w:numPr>
          <w:ilvl w:val="0"/>
          <w:numId w:val="34"/>
        </w:numPr>
        <w:spacing w:after="0"/>
        <w:ind w:left="426" w:hanging="283"/>
        <w:jc w:val="both"/>
        <w:rPr>
          <w:rFonts w:asciiTheme="majorHAnsi" w:hAnsiTheme="majorHAnsi"/>
        </w:rPr>
      </w:pPr>
      <w:r>
        <w:rPr>
          <w:rFonts w:asciiTheme="majorHAnsi" w:hAnsiTheme="majorHAnsi"/>
        </w:rPr>
        <w:t xml:space="preserve">Zamawiający zastrzega sobie prawo do wezwania Wykonawców w celu uzupełnienia braków w ofercie lub złożenia wyjaśnień do treści oferty, w </w:t>
      </w:r>
      <w:r w:rsidR="002570AC">
        <w:rPr>
          <w:rFonts w:asciiTheme="majorHAnsi" w:hAnsiTheme="majorHAnsi"/>
        </w:rPr>
        <w:t xml:space="preserve">terminie </w:t>
      </w:r>
      <w:r w:rsidR="00F56EF0">
        <w:rPr>
          <w:rFonts w:asciiTheme="majorHAnsi" w:hAnsiTheme="majorHAnsi"/>
        </w:rPr>
        <w:t xml:space="preserve">do </w:t>
      </w:r>
      <w:r w:rsidR="002570AC">
        <w:rPr>
          <w:rFonts w:asciiTheme="majorHAnsi" w:hAnsiTheme="majorHAnsi"/>
        </w:rPr>
        <w:t>3 dni od daty wezwania na każdym etapie oceny oferty.</w:t>
      </w:r>
    </w:p>
    <w:p w:rsidR="005D1449" w:rsidRPr="00C0489F" w:rsidRDefault="00FD3567" w:rsidP="00860290">
      <w:pPr>
        <w:pStyle w:val="Akapitzlist"/>
        <w:numPr>
          <w:ilvl w:val="0"/>
          <w:numId w:val="34"/>
        </w:numPr>
        <w:spacing w:after="0"/>
        <w:ind w:left="426" w:hanging="283"/>
        <w:jc w:val="both"/>
        <w:rPr>
          <w:rFonts w:asciiTheme="majorHAnsi" w:hAnsiTheme="majorHAnsi"/>
        </w:rPr>
      </w:pPr>
      <w:r>
        <w:rPr>
          <w:rFonts w:asciiTheme="majorHAnsi" w:hAnsiTheme="majorHAnsi"/>
        </w:rPr>
        <w:t>Zamawiają</w:t>
      </w:r>
      <w:r w:rsidR="005D1449">
        <w:rPr>
          <w:rFonts w:asciiTheme="majorHAnsi" w:hAnsiTheme="majorHAnsi"/>
        </w:rPr>
        <w:t xml:space="preserve">cy zastrzega sobie możliwość </w:t>
      </w:r>
      <w:r>
        <w:rPr>
          <w:rFonts w:asciiTheme="majorHAnsi" w:hAnsiTheme="majorHAnsi"/>
        </w:rPr>
        <w:t xml:space="preserve">poprawy w złożonej przez Wykonawcę ofercie oczywistych omyłek pisarskich, rachunkowych, z uwzględnieniem konsekwencji </w:t>
      </w:r>
      <w:r>
        <w:rPr>
          <w:rFonts w:asciiTheme="majorHAnsi" w:hAnsiTheme="majorHAnsi"/>
        </w:rPr>
        <w:lastRenderedPageBreak/>
        <w:t>rachunkowych dokonanych poprawek lub innych omyłek polegających na niezgodności oferty z treścią zapytania ofertowego, niepowodujących istotnych zmian w treści oferty.</w:t>
      </w:r>
    </w:p>
    <w:p w:rsidR="002B79A6" w:rsidRDefault="002B79A6" w:rsidP="00C0489F">
      <w:pPr>
        <w:spacing w:after="0"/>
        <w:ind w:left="284" w:hanging="284"/>
        <w:jc w:val="both"/>
        <w:rPr>
          <w:rFonts w:asciiTheme="majorHAnsi" w:hAnsiTheme="majorHAnsi"/>
          <w:b/>
        </w:rPr>
      </w:pPr>
    </w:p>
    <w:p w:rsidR="000C756F" w:rsidRPr="00C0489F" w:rsidRDefault="00D21CD0" w:rsidP="00C0489F">
      <w:pPr>
        <w:spacing w:after="0"/>
        <w:ind w:left="284" w:hanging="284"/>
        <w:jc w:val="both"/>
        <w:rPr>
          <w:rFonts w:asciiTheme="majorHAnsi" w:hAnsiTheme="majorHAnsi"/>
          <w:b/>
        </w:rPr>
      </w:pPr>
      <w:r>
        <w:rPr>
          <w:rFonts w:asciiTheme="majorHAnsi" w:hAnsiTheme="majorHAnsi"/>
          <w:b/>
        </w:rPr>
        <w:t>8</w:t>
      </w:r>
      <w:r w:rsidR="005C2BA4" w:rsidRPr="00C0489F">
        <w:rPr>
          <w:rFonts w:asciiTheme="majorHAnsi" w:hAnsiTheme="majorHAnsi"/>
          <w:b/>
        </w:rPr>
        <w:t xml:space="preserve">. </w:t>
      </w:r>
      <w:r w:rsidR="007C612B" w:rsidRPr="00C0489F">
        <w:rPr>
          <w:rFonts w:asciiTheme="majorHAnsi" w:hAnsiTheme="majorHAnsi"/>
          <w:b/>
        </w:rPr>
        <w:t xml:space="preserve">WARUNKI JAKIE MUSZĄ SPEŁNIĆ </w:t>
      </w:r>
      <w:r w:rsidR="005C2BA4" w:rsidRPr="00C0489F">
        <w:rPr>
          <w:rFonts w:asciiTheme="majorHAnsi" w:hAnsiTheme="majorHAnsi"/>
          <w:b/>
        </w:rPr>
        <w:t xml:space="preserve"> </w:t>
      </w:r>
      <w:r w:rsidR="007C612B" w:rsidRPr="00C0489F">
        <w:rPr>
          <w:rFonts w:asciiTheme="majorHAnsi" w:hAnsiTheme="majorHAnsi"/>
          <w:b/>
        </w:rPr>
        <w:t xml:space="preserve">WYKONAWCY UBIEGAJACY SIĘ O UDZIELENIE </w:t>
      </w:r>
      <w:r w:rsidR="006170A5" w:rsidRPr="00C0489F">
        <w:rPr>
          <w:rFonts w:asciiTheme="majorHAnsi" w:hAnsiTheme="majorHAnsi"/>
          <w:b/>
        </w:rPr>
        <w:t xml:space="preserve">  </w:t>
      </w:r>
      <w:r w:rsidR="007C612B" w:rsidRPr="00C0489F">
        <w:rPr>
          <w:rFonts w:asciiTheme="majorHAnsi" w:hAnsiTheme="majorHAnsi"/>
          <w:b/>
        </w:rPr>
        <w:t>ZAMÓWIENIA</w:t>
      </w:r>
    </w:p>
    <w:p w:rsidR="007C612B" w:rsidRDefault="007C612B" w:rsidP="007C612B">
      <w:pPr>
        <w:pStyle w:val="Akapitzlist"/>
        <w:spacing w:after="0"/>
        <w:ind w:left="425"/>
        <w:contextualSpacing w:val="0"/>
        <w:jc w:val="both"/>
        <w:rPr>
          <w:rFonts w:asciiTheme="majorHAnsi" w:hAnsiTheme="majorHAnsi"/>
          <w:b/>
        </w:rPr>
      </w:pPr>
    </w:p>
    <w:p w:rsidR="007C612B" w:rsidRPr="007C612B" w:rsidRDefault="007C612B" w:rsidP="00860290">
      <w:pPr>
        <w:pStyle w:val="Akapitzlist"/>
        <w:numPr>
          <w:ilvl w:val="2"/>
          <w:numId w:val="20"/>
        </w:numPr>
        <w:spacing w:after="0"/>
        <w:ind w:left="567"/>
        <w:jc w:val="both"/>
        <w:rPr>
          <w:rFonts w:asciiTheme="majorHAnsi" w:hAnsiTheme="majorHAnsi"/>
          <w:i/>
        </w:rPr>
      </w:pPr>
      <w:r>
        <w:rPr>
          <w:rFonts w:asciiTheme="majorHAnsi" w:hAnsiTheme="majorHAnsi"/>
        </w:rPr>
        <w:t xml:space="preserve">Kompetencje lub uprawnienia do prowadzenia określonej działalności zawodowej, o ile wynika to z odrębnych przepisów: </w:t>
      </w:r>
      <w:r w:rsidRPr="007C612B">
        <w:rPr>
          <w:rFonts w:asciiTheme="majorHAnsi" w:hAnsiTheme="majorHAnsi"/>
          <w:i/>
        </w:rPr>
        <w:t>Zamawiający nie określa warunku w tym zakresie.</w:t>
      </w:r>
    </w:p>
    <w:p w:rsidR="007C612B" w:rsidRPr="007C612B" w:rsidRDefault="007C612B" w:rsidP="00860290">
      <w:pPr>
        <w:pStyle w:val="Akapitzlist"/>
        <w:numPr>
          <w:ilvl w:val="2"/>
          <w:numId w:val="20"/>
        </w:numPr>
        <w:spacing w:after="0"/>
        <w:ind w:left="567"/>
        <w:jc w:val="both"/>
        <w:rPr>
          <w:rFonts w:asciiTheme="majorHAnsi" w:hAnsiTheme="majorHAnsi"/>
          <w:i/>
        </w:rPr>
      </w:pPr>
      <w:r>
        <w:rPr>
          <w:rFonts w:asciiTheme="majorHAnsi" w:hAnsiTheme="majorHAnsi"/>
        </w:rPr>
        <w:t xml:space="preserve">Sytuacja ekonomiczna lub finansowa: </w:t>
      </w:r>
      <w:r w:rsidRPr="007C612B">
        <w:rPr>
          <w:rFonts w:asciiTheme="majorHAnsi" w:hAnsiTheme="majorHAnsi"/>
          <w:i/>
        </w:rPr>
        <w:t>Zamawiający nie określa warunku w tym zakresie.</w:t>
      </w:r>
    </w:p>
    <w:p w:rsidR="007C612B" w:rsidRDefault="007C612B" w:rsidP="00860290">
      <w:pPr>
        <w:pStyle w:val="Akapitzlist"/>
        <w:numPr>
          <w:ilvl w:val="2"/>
          <w:numId w:val="20"/>
        </w:numPr>
        <w:spacing w:after="0"/>
        <w:ind w:left="567"/>
        <w:jc w:val="both"/>
        <w:rPr>
          <w:rFonts w:asciiTheme="majorHAnsi" w:hAnsiTheme="majorHAnsi"/>
          <w:i/>
        </w:rPr>
      </w:pPr>
      <w:r>
        <w:rPr>
          <w:rFonts w:asciiTheme="majorHAnsi" w:hAnsiTheme="majorHAnsi"/>
        </w:rPr>
        <w:t xml:space="preserve">Zdolność techniczna lub zawodowa: </w:t>
      </w:r>
      <w:r w:rsidRPr="007C612B">
        <w:rPr>
          <w:rFonts w:asciiTheme="majorHAnsi" w:hAnsiTheme="majorHAnsi"/>
          <w:i/>
        </w:rPr>
        <w:t>Zamawiający nie określa warunku w tym zakresie.</w:t>
      </w:r>
    </w:p>
    <w:p w:rsidR="00541960" w:rsidRPr="00CC324D" w:rsidRDefault="00541960" w:rsidP="00860290">
      <w:pPr>
        <w:pStyle w:val="Akapitzlist"/>
        <w:numPr>
          <w:ilvl w:val="2"/>
          <w:numId w:val="20"/>
        </w:numPr>
        <w:ind w:left="567" w:hanging="357"/>
        <w:rPr>
          <w:rFonts w:asciiTheme="majorHAnsi" w:hAnsiTheme="majorHAnsi"/>
          <w:i/>
        </w:rPr>
      </w:pPr>
      <w:r w:rsidRPr="00541960">
        <w:rPr>
          <w:rFonts w:asciiTheme="majorHAnsi" w:hAnsiTheme="majorHAnsi"/>
        </w:rPr>
        <w:t xml:space="preserve">Wiedza i doświadczenie z zakresu przedmiotu zamówienia: </w:t>
      </w:r>
      <w:r w:rsidRPr="00541960">
        <w:rPr>
          <w:rFonts w:asciiTheme="majorHAnsi" w:hAnsiTheme="majorHAnsi"/>
          <w:i/>
        </w:rPr>
        <w:t>Zamawiający nie określa warunku w tym zakresie.</w:t>
      </w:r>
    </w:p>
    <w:p w:rsidR="00541960" w:rsidRPr="00C0489F" w:rsidRDefault="00D21CD0" w:rsidP="00541960">
      <w:pPr>
        <w:spacing w:after="0"/>
        <w:ind w:left="284" w:hanging="284"/>
        <w:jc w:val="both"/>
        <w:rPr>
          <w:rFonts w:asciiTheme="majorHAnsi" w:hAnsiTheme="majorHAnsi"/>
          <w:b/>
        </w:rPr>
      </w:pPr>
      <w:r>
        <w:rPr>
          <w:rFonts w:asciiTheme="majorHAnsi" w:hAnsiTheme="majorHAnsi"/>
          <w:b/>
        </w:rPr>
        <w:t>9</w:t>
      </w:r>
      <w:r w:rsidR="00541960" w:rsidRPr="00C0489F">
        <w:rPr>
          <w:rFonts w:asciiTheme="majorHAnsi" w:hAnsiTheme="majorHAnsi"/>
          <w:b/>
        </w:rPr>
        <w:t xml:space="preserve">. </w:t>
      </w:r>
      <w:r w:rsidR="00541960">
        <w:rPr>
          <w:rFonts w:asciiTheme="majorHAnsi" w:hAnsiTheme="majorHAnsi"/>
          <w:b/>
        </w:rPr>
        <w:t>WYKONAWCY WYKLUCZENI Z POSTĘPOWANIA</w:t>
      </w:r>
    </w:p>
    <w:p w:rsidR="00541960" w:rsidRPr="00541960" w:rsidRDefault="00541960" w:rsidP="00541960">
      <w:pPr>
        <w:spacing w:after="0"/>
        <w:jc w:val="both"/>
        <w:rPr>
          <w:rFonts w:asciiTheme="majorHAnsi" w:hAnsiTheme="majorHAnsi"/>
        </w:rPr>
      </w:pPr>
    </w:p>
    <w:p w:rsidR="007C612B" w:rsidRPr="00541960" w:rsidRDefault="007C612B" w:rsidP="00860290">
      <w:pPr>
        <w:spacing w:after="0"/>
        <w:ind w:left="142"/>
        <w:jc w:val="both"/>
        <w:rPr>
          <w:rFonts w:asciiTheme="majorHAnsi" w:hAnsiTheme="majorHAnsi"/>
        </w:rPr>
      </w:pPr>
      <w:r w:rsidRPr="00541960">
        <w:rPr>
          <w:rFonts w:asciiTheme="majorHAnsi" w:hAnsiTheme="majorHAnsi"/>
        </w:rPr>
        <w:t xml:space="preserve">W celu uniknięcia konfliktu </w:t>
      </w:r>
      <w:r w:rsidR="00E1794B" w:rsidRPr="00541960">
        <w:rPr>
          <w:rFonts w:asciiTheme="majorHAnsi" w:hAnsiTheme="majorHAnsi"/>
        </w:rPr>
        <w:t xml:space="preserve">interesów zamówienie nie może być udzielone podmiotom powiązanym osobowo lub kapitałowo z Zamawiającym. </w:t>
      </w:r>
      <w:r w:rsidR="00CB5075" w:rsidRPr="00541960">
        <w:rPr>
          <w:rFonts w:asciiTheme="majorHAnsi" w:hAnsiTheme="majorHAnsi"/>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B5075" w:rsidRDefault="00605329" w:rsidP="00860290">
      <w:pPr>
        <w:pStyle w:val="Akapitzlist"/>
        <w:numPr>
          <w:ilvl w:val="1"/>
          <w:numId w:val="15"/>
        </w:numPr>
        <w:tabs>
          <w:tab w:val="left" w:pos="633"/>
        </w:tabs>
        <w:spacing w:after="0"/>
        <w:ind w:left="709"/>
        <w:jc w:val="both"/>
        <w:rPr>
          <w:rFonts w:asciiTheme="majorHAnsi" w:hAnsiTheme="majorHAnsi"/>
        </w:rPr>
      </w:pPr>
      <w:r>
        <w:rPr>
          <w:rFonts w:asciiTheme="majorHAnsi" w:hAnsiTheme="majorHAnsi"/>
        </w:rPr>
        <w:t>u</w:t>
      </w:r>
      <w:r w:rsidR="00CB5075">
        <w:rPr>
          <w:rFonts w:asciiTheme="majorHAnsi" w:hAnsiTheme="majorHAnsi"/>
        </w:rPr>
        <w:t>czestniczeniu w spółce jako wspólnik spółki cywilnej lub spółki osobowej,</w:t>
      </w:r>
    </w:p>
    <w:p w:rsidR="00CB5075" w:rsidRDefault="00605329" w:rsidP="00860290">
      <w:pPr>
        <w:pStyle w:val="Akapitzlist"/>
        <w:numPr>
          <w:ilvl w:val="1"/>
          <w:numId w:val="15"/>
        </w:numPr>
        <w:tabs>
          <w:tab w:val="left" w:pos="633"/>
        </w:tabs>
        <w:spacing w:after="0"/>
        <w:ind w:left="709"/>
        <w:jc w:val="both"/>
        <w:rPr>
          <w:rFonts w:asciiTheme="majorHAnsi" w:hAnsiTheme="majorHAnsi"/>
        </w:rPr>
      </w:pPr>
      <w:r>
        <w:rPr>
          <w:rFonts w:asciiTheme="majorHAnsi" w:hAnsiTheme="majorHAnsi"/>
        </w:rPr>
        <w:t>p</w:t>
      </w:r>
      <w:r w:rsidR="00CB5075">
        <w:rPr>
          <w:rFonts w:asciiTheme="majorHAnsi" w:hAnsiTheme="majorHAnsi"/>
        </w:rPr>
        <w:t>osiadaniu co najmniej 10 % udziałów lub akcji,</w:t>
      </w:r>
    </w:p>
    <w:p w:rsidR="00CB5075" w:rsidRDefault="00605329" w:rsidP="00860290">
      <w:pPr>
        <w:pStyle w:val="Akapitzlist"/>
        <w:numPr>
          <w:ilvl w:val="1"/>
          <w:numId w:val="15"/>
        </w:numPr>
        <w:tabs>
          <w:tab w:val="left" w:pos="633"/>
        </w:tabs>
        <w:spacing w:after="0"/>
        <w:ind w:left="709"/>
        <w:jc w:val="both"/>
        <w:rPr>
          <w:rFonts w:asciiTheme="majorHAnsi" w:hAnsiTheme="majorHAnsi"/>
        </w:rPr>
      </w:pPr>
      <w:r>
        <w:rPr>
          <w:rFonts w:asciiTheme="majorHAnsi" w:hAnsiTheme="majorHAnsi"/>
        </w:rPr>
        <w:t>p</w:t>
      </w:r>
      <w:r w:rsidR="00CB5075">
        <w:rPr>
          <w:rFonts w:asciiTheme="majorHAnsi" w:hAnsiTheme="majorHAnsi"/>
        </w:rPr>
        <w:t>ełnieniu funkcji członka organu nadzorczego lub zarządzającego, prokurenta, pełnomocnika,</w:t>
      </w:r>
    </w:p>
    <w:p w:rsidR="00CB5075" w:rsidRDefault="00605329" w:rsidP="00860290">
      <w:pPr>
        <w:pStyle w:val="Akapitzlist"/>
        <w:numPr>
          <w:ilvl w:val="1"/>
          <w:numId w:val="15"/>
        </w:numPr>
        <w:tabs>
          <w:tab w:val="left" w:pos="633"/>
        </w:tabs>
        <w:spacing w:after="0"/>
        <w:ind w:left="709"/>
        <w:jc w:val="both"/>
        <w:rPr>
          <w:rFonts w:asciiTheme="majorHAnsi" w:hAnsiTheme="majorHAnsi"/>
        </w:rPr>
      </w:pPr>
      <w:r>
        <w:rPr>
          <w:rFonts w:asciiTheme="majorHAnsi" w:hAnsiTheme="majorHAnsi"/>
        </w:rPr>
        <w:t>pozostawaniu w związku małżeńskim, w stosunku pokrewieństwa lub powinowactwa w linii prostej, pokrewieństwa drugiego stopnia lub powinowactwa dr</w:t>
      </w:r>
      <w:r w:rsidR="00616984">
        <w:rPr>
          <w:rFonts w:asciiTheme="majorHAnsi" w:hAnsiTheme="majorHAnsi"/>
        </w:rPr>
        <w:t>ugiego stopnia w linii bocznej l</w:t>
      </w:r>
      <w:r>
        <w:rPr>
          <w:rFonts w:asciiTheme="majorHAnsi" w:hAnsiTheme="majorHAnsi"/>
        </w:rPr>
        <w:t>u</w:t>
      </w:r>
      <w:r w:rsidR="00616984">
        <w:rPr>
          <w:rFonts w:asciiTheme="majorHAnsi" w:hAnsiTheme="majorHAnsi"/>
        </w:rPr>
        <w:t>b</w:t>
      </w:r>
      <w:r>
        <w:rPr>
          <w:rFonts w:asciiTheme="majorHAnsi" w:hAnsiTheme="majorHAnsi"/>
        </w:rPr>
        <w:t xml:space="preserve"> w stosunku przysposobienia, opieki lub kurateli.</w:t>
      </w:r>
    </w:p>
    <w:p w:rsidR="00605329" w:rsidRDefault="00605329" w:rsidP="00605329">
      <w:pPr>
        <w:pStyle w:val="Akapitzlist"/>
        <w:spacing w:after="0"/>
        <w:ind w:left="1790"/>
        <w:jc w:val="both"/>
        <w:rPr>
          <w:rFonts w:asciiTheme="majorHAnsi" w:hAnsiTheme="majorHAnsi"/>
        </w:rPr>
      </w:pPr>
    </w:p>
    <w:p w:rsidR="00605329" w:rsidRDefault="00CC324D" w:rsidP="00CC324D">
      <w:pPr>
        <w:spacing w:after="0"/>
        <w:ind w:left="284" w:hanging="284"/>
        <w:jc w:val="both"/>
        <w:rPr>
          <w:rFonts w:asciiTheme="majorHAnsi" w:hAnsiTheme="majorHAnsi"/>
          <w:b/>
        </w:rPr>
      </w:pPr>
      <w:r>
        <w:rPr>
          <w:rFonts w:asciiTheme="majorHAnsi" w:hAnsiTheme="majorHAnsi"/>
          <w:b/>
        </w:rPr>
        <w:t xml:space="preserve">     </w:t>
      </w:r>
      <w:r w:rsidR="00605329" w:rsidRPr="00605329">
        <w:rPr>
          <w:rFonts w:asciiTheme="majorHAnsi" w:hAnsiTheme="majorHAnsi"/>
          <w:b/>
        </w:rPr>
        <w:t>Wykonawca w takim przypadku podlega wykluczeniu z postępowania, a jego oferta zostanie odrzucona.</w:t>
      </w:r>
    </w:p>
    <w:p w:rsidR="00605329" w:rsidRPr="00605329" w:rsidRDefault="00605329" w:rsidP="00605329">
      <w:pPr>
        <w:spacing w:after="0"/>
        <w:ind w:left="426" w:hanging="426"/>
        <w:jc w:val="both"/>
        <w:rPr>
          <w:rFonts w:asciiTheme="majorHAnsi" w:hAnsiTheme="majorHAnsi"/>
        </w:rPr>
      </w:pPr>
    </w:p>
    <w:p w:rsidR="00EE7CDE" w:rsidRPr="00CC324D" w:rsidRDefault="009B6872" w:rsidP="00CC324D">
      <w:pPr>
        <w:spacing w:after="0"/>
        <w:jc w:val="both"/>
        <w:rPr>
          <w:rFonts w:asciiTheme="majorHAnsi" w:hAnsiTheme="majorHAnsi"/>
        </w:rPr>
      </w:pPr>
      <w:r w:rsidRPr="00CC324D">
        <w:rPr>
          <w:rFonts w:asciiTheme="majorHAnsi" w:hAnsiTheme="majorHAnsi"/>
        </w:rPr>
        <w:t>Wzór oświadczenia Wykonawcy w zakresie powiązań zawarty jest w Załączniku nr 1 do zapytania ofertowego – Formularz</w:t>
      </w:r>
      <w:r w:rsidR="00F03E7F">
        <w:rPr>
          <w:rFonts w:asciiTheme="majorHAnsi" w:hAnsiTheme="majorHAnsi"/>
        </w:rPr>
        <w:t xml:space="preserve"> </w:t>
      </w:r>
      <w:r w:rsidRPr="00CC324D">
        <w:rPr>
          <w:rFonts w:asciiTheme="majorHAnsi" w:hAnsiTheme="majorHAnsi"/>
        </w:rPr>
        <w:t xml:space="preserve"> </w:t>
      </w:r>
      <w:r w:rsidRPr="00CC324D">
        <w:rPr>
          <w:rFonts w:asciiTheme="majorHAnsi" w:hAnsiTheme="majorHAnsi"/>
          <w:i/>
        </w:rPr>
        <w:t>,,Oferta”</w:t>
      </w:r>
    </w:p>
    <w:p w:rsidR="00EE7CDE" w:rsidRDefault="00EE7CDE" w:rsidP="006D41A6">
      <w:pPr>
        <w:pStyle w:val="Akapitzlist"/>
        <w:spacing w:after="0"/>
        <w:ind w:left="424"/>
        <w:jc w:val="both"/>
        <w:rPr>
          <w:rFonts w:asciiTheme="majorHAnsi" w:hAnsiTheme="majorHAnsi"/>
        </w:rPr>
      </w:pPr>
    </w:p>
    <w:p w:rsidR="00D16B74" w:rsidRPr="00541960" w:rsidRDefault="00D21CD0" w:rsidP="00541960">
      <w:pPr>
        <w:spacing w:after="0"/>
        <w:jc w:val="both"/>
        <w:rPr>
          <w:rFonts w:asciiTheme="majorHAnsi" w:hAnsiTheme="majorHAnsi"/>
          <w:b/>
        </w:rPr>
      </w:pPr>
      <w:r>
        <w:rPr>
          <w:rFonts w:asciiTheme="majorHAnsi" w:hAnsiTheme="majorHAnsi"/>
          <w:b/>
        </w:rPr>
        <w:t>10</w:t>
      </w:r>
      <w:r w:rsidR="00D16B74" w:rsidRPr="00541960">
        <w:rPr>
          <w:rFonts w:asciiTheme="majorHAnsi" w:hAnsiTheme="majorHAnsi"/>
          <w:b/>
        </w:rPr>
        <w:t>. WZÓR UMOWY</w:t>
      </w:r>
    </w:p>
    <w:p w:rsidR="00EE7CDE" w:rsidRDefault="00EE7CDE" w:rsidP="006D41A6">
      <w:pPr>
        <w:pStyle w:val="Akapitzlist"/>
        <w:spacing w:after="0"/>
        <w:ind w:left="424"/>
        <w:jc w:val="both"/>
        <w:rPr>
          <w:rFonts w:asciiTheme="majorHAnsi" w:hAnsiTheme="majorHAnsi"/>
          <w:b/>
        </w:rPr>
      </w:pPr>
    </w:p>
    <w:p w:rsidR="00D16B74" w:rsidRPr="00FD3567" w:rsidRDefault="00F56EF0" w:rsidP="00982989">
      <w:pPr>
        <w:pStyle w:val="Akapitzlist"/>
        <w:numPr>
          <w:ilvl w:val="0"/>
          <w:numId w:val="22"/>
        </w:numPr>
        <w:spacing w:after="0"/>
        <w:ind w:left="567"/>
        <w:jc w:val="both"/>
        <w:rPr>
          <w:rFonts w:asciiTheme="majorHAnsi" w:hAnsiTheme="majorHAnsi"/>
          <w:b/>
        </w:rPr>
      </w:pPr>
      <w:r>
        <w:rPr>
          <w:rFonts w:asciiTheme="majorHAnsi" w:hAnsiTheme="majorHAnsi"/>
        </w:rPr>
        <w:t xml:space="preserve">Umowa w sprawie zamówienia </w:t>
      </w:r>
      <w:r w:rsidR="00D16B74" w:rsidRPr="00D16B74">
        <w:rPr>
          <w:rFonts w:asciiTheme="majorHAnsi" w:hAnsiTheme="majorHAnsi"/>
        </w:rPr>
        <w:t>zgodna z załączonym do Zapytania ofertowego wzorem zostanie zawarta z Wykonawcą, którego oferta została wybrana jako najkorzystniejsza. Termin zawarc</w:t>
      </w:r>
      <w:r w:rsidR="00D21CD0">
        <w:rPr>
          <w:rFonts w:asciiTheme="majorHAnsi" w:hAnsiTheme="majorHAnsi"/>
        </w:rPr>
        <w:t>ia umowy zostanie podany przez Z</w:t>
      </w:r>
      <w:r w:rsidR="00D16B74" w:rsidRPr="00D16B74">
        <w:rPr>
          <w:rFonts w:asciiTheme="majorHAnsi" w:hAnsiTheme="majorHAnsi"/>
        </w:rPr>
        <w:t>amawiającego.</w:t>
      </w:r>
    </w:p>
    <w:p w:rsidR="00FD3567" w:rsidRDefault="00FD3567" w:rsidP="00982989">
      <w:pPr>
        <w:pStyle w:val="Akapitzlist"/>
        <w:numPr>
          <w:ilvl w:val="0"/>
          <w:numId w:val="22"/>
        </w:numPr>
        <w:spacing w:after="0"/>
        <w:ind w:left="567"/>
        <w:jc w:val="both"/>
        <w:rPr>
          <w:rFonts w:asciiTheme="majorHAnsi" w:hAnsiTheme="majorHAnsi"/>
          <w:b/>
        </w:rPr>
      </w:pPr>
      <w:r>
        <w:rPr>
          <w:rFonts w:asciiTheme="majorHAnsi" w:hAnsiTheme="majorHAnsi"/>
        </w:rPr>
        <w:t xml:space="preserve">Wykonawca oświadcza, że zapoznał się z treścią wzoru </w:t>
      </w:r>
      <w:r w:rsidR="00CF19DC">
        <w:rPr>
          <w:rFonts w:asciiTheme="majorHAnsi" w:hAnsiTheme="majorHAnsi"/>
        </w:rPr>
        <w:t xml:space="preserve">umowy stanowiącym </w:t>
      </w:r>
      <w:r w:rsidR="00F56EF0" w:rsidRPr="007241FB">
        <w:rPr>
          <w:rFonts w:asciiTheme="majorHAnsi" w:hAnsiTheme="majorHAnsi"/>
          <w:shd w:val="clear" w:color="auto" w:fill="FFFFFF" w:themeFill="background1"/>
        </w:rPr>
        <w:t>Z</w:t>
      </w:r>
      <w:r w:rsidR="007241FB" w:rsidRPr="007241FB">
        <w:rPr>
          <w:rFonts w:asciiTheme="majorHAnsi" w:hAnsiTheme="majorHAnsi"/>
          <w:shd w:val="clear" w:color="auto" w:fill="FFFFFF" w:themeFill="background1"/>
        </w:rPr>
        <w:t>ałącznik nr 3</w:t>
      </w:r>
      <w:r w:rsidRPr="007241FB">
        <w:rPr>
          <w:rFonts w:asciiTheme="majorHAnsi" w:hAnsiTheme="majorHAnsi"/>
          <w:shd w:val="clear" w:color="auto" w:fill="FFFFFF" w:themeFill="background1"/>
        </w:rPr>
        <w:t xml:space="preserve"> </w:t>
      </w:r>
      <w:r>
        <w:rPr>
          <w:rFonts w:asciiTheme="majorHAnsi" w:hAnsiTheme="majorHAnsi"/>
        </w:rPr>
        <w:t>d</w:t>
      </w:r>
      <w:r w:rsidR="00926232">
        <w:rPr>
          <w:rFonts w:asciiTheme="majorHAnsi" w:hAnsiTheme="majorHAnsi"/>
        </w:rPr>
        <w:t xml:space="preserve">o Zapytania ofertowego, akceptuje jej treść poprzez zaparafowanie każdej strony </w:t>
      </w:r>
      <w:r w:rsidR="00F56EF0">
        <w:rPr>
          <w:rFonts w:asciiTheme="majorHAnsi" w:hAnsiTheme="majorHAnsi"/>
        </w:rPr>
        <w:t xml:space="preserve">                </w:t>
      </w:r>
      <w:r w:rsidR="00926232">
        <w:rPr>
          <w:rFonts w:asciiTheme="majorHAnsi" w:hAnsiTheme="majorHAnsi"/>
        </w:rPr>
        <w:t>i nie zgłasza w tym zakresie żadnych uwag.</w:t>
      </w:r>
    </w:p>
    <w:p w:rsidR="00E90958" w:rsidRPr="00CC324D" w:rsidRDefault="00D16B74" w:rsidP="00982989">
      <w:pPr>
        <w:pStyle w:val="Akapitzlist"/>
        <w:numPr>
          <w:ilvl w:val="0"/>
          <w:numId w:val="22"/>
        </w:numPr>
        <w:spacing w:after="0"/>
        <w:ind w:left="567"/>
        <w:jc w:val="both"/>
        <w:rPr>
          <w:rFonts w:asciiTheme="majorHAnsi" w:hAnsiTheme="majorHAnsi"/>
        </w:rPr>
      </w:pPr>
      <w:r w:rsidRPr="009B7D6B">
        <w:rPr>
          <w:rFonts w:asciiTheme="majorHAnsi" w:hAnsiTheme="majorHAnsi"/>
        </w:rPr>
        <w:t>Możliwości zmiany zawartej umowy oraz warunki takich zmian zos</w:t>
      </w:r>
      <w:r w:rsidR="00A63E07">
        <w:rPr>
          <w:rFonts w:asciiTheme="majorHAnsi" w:hAnsiTheme="majorHAnsi"/>
        </w:rPr>
        <w:t>tały określone we wzorze umowy w § 8.</w:t>
      </w:r>
    </w:p>
    <w:p w:rsidR="00E90958" w:rsidRPr="00926232" w:rsidRDefault="00E90958" w:rsidP="00926232">
      <w:pPr>
        <w:spacing w:after="0"/>
        <w:jc w:val="both"/>
        <w:rPr>
          <w:rFonts w:asciiTheme="majorHAnsi" w:hAnsiTheme="majorHAnsi"/>
          <w:b/>
        </w:rPr>
      </w:pPr>
    </w:p>
    <w:p w:rsidR="009B7D6B" w:rsidRPr="00541960" w:rsidRDefault="00D21CD0" w:rsidP="00541960">
      <w:pPr>
        <w:spacing w:after="0"/>
        <w:jc w:val="both"/>
        <w:rPr>
          <w:rFonts w:asciiTheme="majorHAnsi" w:hAnsiTheme="majorHAnsi"/>
          <w:b/>
        </w:rPr>
      </w:pPr>
      <w:r>
        <w:rPr>
          <w:rFonts w:asciiTheme="majorHAnsi" w:hAnsiTheme="majorHAnsi"/>
          <w:b/>
        </w:rPr>
        <w:t>11</w:t>
      </w:r>
      <w:r w:rsidR="009B7D6B" w:rsidRPr="00541960">
        <w:rPr>
          <w:rFonts w:asciiTheme="majorHAnsi" w:hAnsiTheme="majorHAnsi"/>
          <w:b/>
        </w:rPr>
        <w:t>. TERMIN PŁATNOŚCI</w:t>
      </w:r>
    </w:p>
    <w:p w:rsidR="009B7D6B" w:rsidRDefault="009B7D6B" w:rsidP="006D41A6">
      <w:pPr>
        <w:pStyle w:val="Akapitzlist"/>
        <w:spacing w:after="0"/>
        <w:ind w:left="424"/>
        <w:jc w:val="both"/>
        <w:rPr>
          <w:rFonts w:asciiTheme="majorHAnsi" w:hAnsiTheme="majorHAnsi"/>
          <w:b/>
        </w:rPr>
      </w:pPr>
    </w:p>
    <w:p w:rsidR="009B7D6B" w:rsidRDefault="00E90958" w:rsidP="006D41A6">
      <w:pPr>
        <w:pStyle w:val="Akapitzlist"/>
        <w:spacing w:after="0"/>
        <w:ind w:left="424"/>
        <w:jc w:val="both"/>
        <w:rPr>
          <w:rFonts w:asciiTheme="majorHAnsi" w:hAnsiTheme="majorHAnsi"/>
        </w:rPr>
      </w:pPr>
      <w:r>
        <w:rPr>
          <w:rFonts w:asciiTheme="majorHAnsi" w:hAnsiTheme="majorHAnsi"/>
        </w:rPr>
        <w:t xml:space="preserve">Płatność za wykonanie przedmiotu zamówienia realizowana będzie na podstawie prawidłowo wystawionej faktury VAT za faktycznie dostarczony asortyment. Zamawiający będzie dokonywał płatności przelewem na rachunek wskazany na fakturze przez Wykonawcę do 30 dni od dnia dostarczenia prawidłowo wystawionej faktury VAT, której podstawą wystawienia będzie podpisany protokół </w:t>
      </w:r>
      <w:r w:rsidR="00F945C4">
        <w:rPr>
          <w:rFonts w:asciiTheme="majorHAnsi" w:hAnsiTheme="majorHAnsi"/>
        </w:rPr>
        <w:t>zdawczo-odbiorczy</w:t>
      </w:r>
      <w:r>
        <w:rPr>
          <w:rFonts w:asciiTheme="majorHAnsi" w:hAnsiTheme="majorHAnsi"/>
        </w:rPr>
        <w:t xml:space="preserve"> bez zastrzeżeń.</w:t>
      </w:r>
    </w:p>
    <w:p w:rsidR="00E90958" w:rsidRDefault="00E90958" w:rsidP="006D41A6">
      <w:pPr>
        <w:pStyle w:val="Akapitzlist"/>
        <w:spacing w:after="0"/>
        <w:ind w:left="424"/>
        <w:jc w:val="both"/>
        <w:rPr>
          <w:rFonts w:asciiTheme="majorHAnsi" w:hAnsiTheme="majorHAnsi"/>
        </w:rPr>
      </w:pPr>
    </w:p>
    <w:p w:rsidR="00E90958" w:rsidRPr="00541960" w:rsidRDefault="00D21CD0" w:rsidP="00541960">
      <w:pPr>
        <w:spacing w:after="0"/>
        <w:jc w:val="both"/>
        <w:rPr>
          <w:rFonts w:asciiTheme="majorHAnsi" w:hAnsiTheme="majorHAnsi"/>
          <w:b/>
        </w:rPr>
      </w:pPr>
      <w:r>
        <w:rPr>
          <w:rFonts w:asciiTheme="majorHAnsi" w:hAnsiTheme="majorHAnsi"/>
          <w:b/>
        </w:rPr>
        <w:t>12</w:t>
      </w:r>
      <w:r w:rsidR="00E90958" w:rsidRPr="00541960">
        <w:rPr>
          <w:rFonts w:asciiTheme="majorHAnsi" w:hAnsiTheme="majorHAnsi"/>
          <w:b/>
        </w:rPr>
        <w:t>. OKRES GWARANCJI</w:t>
      </w:r>
    </w:p>
    <w:p w:rsidR="00E90958" w:rsidRDefault="00E90958" w:rsidP="006D41A6">
      <w:pPr>
        <w:pStyle w:val="Akapitzlist"/>
        <w:spacing w:after="0"/>
        <w:ind w:left="424"/>
        <w:jc w:val="both"/>
        <w:rPr>
          <w:rFonts w:asciiTheme="majorHAnsi" w:hAnsiTheme="majorHAnsi"/>
          <w:b/>
        </w:rPr>
      </w:pPr>
    </w:p>
    <w:p w:rsidR="007C70D7" w:rsidRDefault="00E90958" w:rsidP="006D41A6">
      <w:pPr>
        <w:pStyle w:val="Akapitzlist"/>
        <w:spacing w:after="0"/>
        <w:ind w:left="424"/>
        <w:jc w:val="both"/>
        <w:rPr>
          <w:rFonts w:asciiTheme="majorHAnsi" w:hAnsiTheme="majorHAnsi"/>
        </w:rPr>
      </w:pPr>
      <w:r w:rsidRPr="00E90958">
        <w:rPr>
          <w:rFonts w:asciiTheme="majorHAnsi" w:hAnsiTheme="majorHAnsi"/>
        </w:rPr>
        <w:t xml:space="preserve">Minimalny okres gwarancji </w:t>
      </w:r>
      <w:r w:rsidR="007C70D7">
        <w:rPr>
          <w:rFonts w:asciiTheme="majorHAnsi" w:hAnsiTheme="majorHAnsi"/>
        </w:rPr>
        <w:t>– 24 miesiące.</w:t>
      </w:r>
    </w:p>
    <w:p w:rsidR="00E90958" w:rsidRDefault="00E90958" w:rsidP="006D41A6">
      <w:pPr>
        <w:pStyle w:val="Akapitzlist"/>
        <w:spacing w:after="0"/>
        <w:ind w:left="424"/>
        <w:jc w:val="both"/>
        <w:rPr>
          <w:rFonts w:asciiTheme="majorHAnsi" w:hAnsiTheme="majorHAnsi"/>
        </w:rPr>
      </w:pPr>
      <w:r w:rsidRPr="00E90958">
        <w:rPr>
          <w:rFonts w:asciiTheme="majorHAnsi" w:hAnsiTheme="majorHAnsi"/>
        </w:rPr>
        <w:t xml:space="preserve">Okres gwarancji liczony jest od dnia podpisania protokołu </w:t>
      </w:r>
      <w:r w:rsidR="006170A5">
        <w:rPr>
          <w:rFonts w:asciiTheme="majorHAnsi" w:hAnsiTheme="majorHAnsi"/>
        </w:rPr>
        <w:t>zdawczo - odbiorczego</w:t>
      </w:r>
      <w:r w:rsidRPr="00E90958">
        <w:rPr>
          <w:rFonts w:asciiTheme="majorHAnsi" w:hAnsiTheme="majorHAnsi"/>
        </w:rPr>
        <w:t xml:space="preserve"> przedmiotu zamówienia bez zastrzeżeń.</w:t>
      </w:r>
      <w:r>
        <w:rPr>
          <w:rFonts w:asciiTheme="majorHAnsi" w:hAnsiTheme="majorHAnsi"/>
        </w:rPr>
        <w:t xml:space="preserve"> </w:t>
      </w:r>
    </w:p>
    <w:p w:rsidR="00473310" w:rsidRDefault="00473310" w:rsidP="006D41A6">
      <w:pPr>
        <w:pStyle w:val="Akapitzlist"/>
        <w:spacing w:after="0"/>
        <w:ind w:left="424"/>
        <w:jc w:val="both"/>
        <w:rPr>
          <w:rFonts w:asciiTheme="majorHAnsi" w:hAnsiTheme="majorHAnsi"/>
        </w:rPr>
      </w:pPr>
    </w:p>
    <w:p w:rsidR="00473310" w:rsidRDefault="00D21CD0" w:rsidP="00541960">
      <w:pPr>
        <w:spacing w:after="0"/>
        <w:jc w:val="both"/>
        <w:rPr>
          <w:rFonts w:asciiTheme="majorHAnsi" w:hAnsiTheme="majorHAnsi"/>
          <w:b/>
        </w:rPr>
      </w:pPr>
      <w:r>
        <w:rPr>
          <w:rFonts w:asciiTheme="majorHAnsi" w:hAnsiTheme="majorHAnsi"/>
          <w:b/>
        </w:rPr>
        <w:t>13</w:t>
      </w:r>
      <w:r w:rsidR="00473310" w:rsidRPr="00541960">
        <w:rPr>
          <w:rFonts w:asciiTheme="majorHAnsi" w:hAnsiTheme="majorHAnsi"/>
          <w:b/>
        </w:rPr>
        <w:t xml:space="preserve">. KRYTERIA </w:t>
      </w:r>
      <w:r w:rsidR="007C70D7">
        <w:rPr>
          <w:rFonts w:asciiTheme="majorHAnsi" w:hAnsiTheme="majorHAnsi"/>
          <w:b/>
        </w:rPr>
        <w:t>WYBORU</w:t>
      </w:r>
      <w:r w:rsidR="00473310" w:rsidRPr="00541960">
        <w:rPr>
          <w:rFonts w:asciiTheme="majorHAnsi" w:hAnsiTheme="majorHAnsi"/>
          <w:b/>
        </w:rPr>
        <w:t xml:space="preserve"> OFERT</w:t>
      </w:r>
      <w:r w:rsidR="007C70D7">
        <w:rPr>
          <w:rFonts w:asciiTheme="majorHAnsi" w:hAnsiTheme="majorHAnsi"/>
          <w:b/>
        </w:rPr>
        <w:t>Y</w:t>
      </w:r>
    </w:p>
    <w:p w:rsidR="00473310" w:rsidRPr="007C70D7" w:rsidRDefault="00473310" w:rsidP="007C70D7">
      <w:pPr>
        <w:spacing w:after="0"/>
        <w:jc w:val="both"/>
        <w:rPr>
          <w:rFonts w:asciiTheme="majorHAnsi" w:hAnsiTheme="majorHAnsi"/>
          <w:b/>
        </w:rPr>
      </w:pPr>
    </w:p>
    <w:p w:rsidR="00473310" w:rsidRPr="00541960" w:rsidRDefault="00541960" w:rsidP="00541960">
      <w:pPr>
        <w:spacing w:after="0"/>
        <w:jc w:val="both"/>
        <w:rPr>
          <w:rFonts w:asciiTheme="majorHAnsi" w:hAnsiTheme="majorHAnsi"/>
        </w:rPr>
      </w:pPr>
      <w:r>
        <w:rPr>
          <w:rFonts w:asciiTheme="majorHAnsi" w:hAnsiTheme="majorHAnsi"/>
        </w:rPr>
        <w:t xml:space="preserve">       </w:t>
      </w:r>
      <w:r w:rsidR="00473310" w:rsidRPr="00541960">
        <w:rPr>
          <w:rFonts w:asciiTheme="majorHAnsi" w:hAnsiTheme="majorHAnsi"/>
        </w:rPr>
        <w:t>O wyborze najkorzystniejszej oferty decydować będą kryteria:</w:t>
      </w:r>
    </w:p>
    <w:p w:rsidR="00473310" w:rsidRDefault="00473310" w:rsidP="009F6FB3">
      <w:pPr>
        <w:pStyle w:val="Akapitzlist"/>
        <w:numPr>
          <w:ilvl w:val="0"/>
          <w:numId w:val="24"/>
        </w:numPr>
        <w:spacing w:after="0"/>
        <w:jc w:val="both"/>
        <w:rPr>
          <w:rFonts w:asciiTheme="majorHAnsi" w:hAnsiTheme="majorHAnsi"/>
        </w:rPr>
      </w:pPr>
      <w:r>
        <w:rPr>
          <w:rFonts w:asciiTheme="majorHAnsi" w:hAnsiTheme="majorHAnsi"/>
        </w:rPr>
        <w:t>cena ofertowa brutto (C) – 80%</w:t>
      </w:r>
    </w:p>
    <w:p w:rsidR="00473310" w:rsidRDefault="00473310" w:rsidP="009F6FB3">
      <w:pPr>
        <w:pStyle w:val="Akapitzlist"/>
        <w:numPr>
          <w:ilvl w:val="0"/>
          <w:numId w:val="24"/>
        </w:numPr>
        <w:spacing w:after="0"/>
        <w:jc w:val="both"/>
        <w:rPr>
          <w:rFonts w:asciiTheme="majorHAnsi" w:hAnsiTheme="majorHAnsi"/>
        </w:rPr>
      </w:pPr>
      <w:r>
        <w:rPr>
          <w:rFonts w:asciiTheme="majorHAnsi" w:hAnsiTheme="majorHAnsi"/>
        </w:rPr>
        <w:t xml:space="preserve">długość udzielonej gwarancji (G) – 10% </w:t>
      </w:r>
    </w:p>
    <w:p w:rsidR="00473310" w:rsidRDefault="00473310" w:rsidP="009F6FB3">
      <w:pPr>
        <w:pStyle w:val="Akapitzlist"/>
        <w:numPr>
          <w:ilvl w:val="0"/>
          <w:numId w:val="24"/>
        </w:numPr>
        <w:spacing w:after="0"/>
        <w:jc w:val="both"/>
        <w:rPr>
          <w:rFonts w:asciiTheme="majorHAnsi" w:hAnsiTheme="majorHAnsi"/>
        </w:rPr>
      </w:pPr>
      <w:r>
        <w:rPr>
          <w:rFonts w:asciiTheme="majorHAnsi" w:hAnsiTheme="majorHAnsi"/>
        </w:rPr>
        <w:t>Wykonawca jest podmiotem ekonomii społecznej (PES) – 10%</w:t>
      </w:r>
    </w:p>
    <w:p w:rsidR="00620A8E" w:rsidRDefault="00620A8E" w:rsidP="00620A8E">
      <w:pPr>
        <w:pStyle w:val="Akapitzlist"/>
        <w:spacing w:after="0"/>
        <w:ind w:left="1211"/>
        <w:jc w:val="both"/>
        <w:rPr>
          <w:rFonts w:asciiTheme="majorHAnsi" w:hAnsiTheme="majorHAnsi"/>
        </w:rPr>
      </w:pPr>
    </w:p>
    <w:p w:rsidR="00620A8E" w:rsidRDefault="00620A8E" w:rsidP="00620A8E">
      <w:pPr>
        <w:spacing w:after="0"/>
        <w:jc w:val="both"/>
        <w:rPr>
          <w:rFonts w:asciiTheme="majorHAnsi" w:hAnsiTheme="majorHAnsi"/>
          <w:b/>
        </w:rPr>
      </w:pPr>
      <w:r>
        <w:rPr>
          <w:rFonts w:asciiTheme="majorHAnsi" w:hAnsiTheme="majorHAnsi"/>
        </w:rPr>
        <w:t xml:space="preserve">             </w:t>
      </w:r>
      <w:r w:rsidRPr="00620A8E">
        <w:rPr>
          <w:rFonts w:asciiTheme="majorHAnsi" w:hAnsiTheme="majorHAnsi"/>
          <w:b/>
        </w:rPr>
        <w:t>Punkty będą przyznawane według poniższej zasady:</w:t>
      </w:r>
    </w:p>
    <w:p w:rsidR="006F7017" w:rsidRPr="00620A8E" w:rsidRDefault="006F7017" w:rsidP="00620A8E">
      <w:pPr>
        <w:spacing w:after="0"/>
        <w:jc w:val="both"/>
        <w:rPr>
          <w:rFonts w:asciiTheme="majorHAnsi" w:hAnsiTheme="majorHAnsi"/>
          <w:b/>
        </w:rPr>
      </w:pPr>
    </w:p>
    <w:p w:rsidR="00926232" w:rsidRPr="007C70D7" w:rsidRDefault="006F7017" w:rsidP="007C70D7">
      <w:pPr>
        <w:pStyle w:val="Akapitzlist"/>
        <w:numPr>
          <w:ilvl w:val="0"/>
          <w:numId w:val="25"/>
        </w:numPr>
        <w:spacing w:after="0"/>
        <w:ind w:left="1134"/>
        <w:jc w:val="both"/>
        <w:rPr>
          <w:rFonts w:asciiTheme="majorHAnsi" w:hAnsiTheme="majorHAnsi"/>
        </w:rPr>
      </w:pPr>
      <w:r>
        <w:rPr>
          <w:rFonts w:asciiTheme="majorHAnsi" w:hAnsiTheme="majorHAnsi"/>
        </w:rPr>
        <w:t>Kryterium ceny oceniane będzie według wzoru:</w:t>
      </w:r>
    </w:p>
    <w:p w:rsidR="006F7017" w:rsidRDefault="00926232" w:rsidP="006F7017">
      <w:pPr>
        <w:pStyle w:val="Akapitzlist"/>
        <w:spacing w:after="0"/>
        <w:ind w:left="1571"/>
        <w:jc w:val="both"/>
        <w:rPr>
          <w:rFonts w:asciiTheme="majorHAnsi" w:hAnsiTheme="majorHAnsi"/>
        </w:rPr>
      </w:pPr>
      <w:r>
        <w:rPr>
          <w:rFonts w:asciiTheme="majorHAnsi" w:hAnsiTheme="majorHAnsi"/>
        </w:rPr>
        <w:t xml:space="preserve">                 </w:t>
      </w:r>
      <w:r w:rsidR="006F7017">
        <w:rPr>
          <w:rFonts w:asciiTheme="majorHAnsi" w:hAnsiTheme="majorHAnsi"/>
        </w:rPr>
        <w:t xml:space="preserve">  </w:t>
      </w:r>
      <w:proofErr w:type="spellStart"/>
      <w:r w:rsidR="006F7017">
        <w:rPr>
          <w:rFonts w:asciiTheme="majorHAnsi" w:hAnsiTheme="majorHAnsi"/>
        </w:rPr>
        <w:t>Cn</w:t>
      </w:r>
      <w:proofErr w:type="spellEnd"/>
    </w:p>
    <w:p w:rsidR="006F7017" w:rsidRDefault="006F7017" w:rsidP="006F7017">
      <w:pPr>
        <w:pStyle w:val="Akapitzlist"/>
        <w:spacing w:after="0"/>
        <w:ind w:left="1571"/>
        <w:jc w:val="both"/>
        <w:rPr>
          <w:rFonts w:asciiTheme="majorHAnsi" w:hAnsiTheme="majorHAnsi"/>
        </w:rPr>
      </w:pPr>
      <w:r>
        <w:rPr>
          <w:rFonts w:asciiTheme="majorHAnsi" w:hAnsiTheme="majorHAnsi"/>
        </w:rPr>
        <w:t>C = ----------------------</w:t>
      </w:r>
      <w:r w:rsidR="00353A4D">
        <w:rPr>
          <w:rFonts w:asciiTheme="majorHAnsi" w:hAnsiTheme="majorHAnsi"/>
        </w:rPr>
        <w:t xml:space="preserve"> x 100 x 8</w:t>
      </w:r>
      <w:r>
        <w:rPr>
          <w:rFonts w:asciiTheme="majorHAnsi" w:hAnsiTheme="majorHAnsi"/>
        </w:rPr>
        <w:t>0%</w:t>
      </w:r>
    </w:p>
    <w:p w:rsidR="006F7017" w:rsidRDefault="006F7017" w:rsidP="006F7017">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Cb</w:t>
      </w:r>
      <w:proofErr w:type="spellEnd"/>
    </w:p>
    <w:p w:rsidR="006F7017" w:rsidRDefault="006F7017" w:rsidP="006F7017">
      <w:pPr>
        <w:pStyle w:val="Akapitzlist"/>
        <w:spacing w:after="0"/>
        <w:ind w:left="1571"/>
        <w:jc w:val="both"/>
        <w:rPr>
          <w:rFonts w:asciiTheme="majorHAnsi" w:hAnsiTheme="majorHAnsi"/>
        </w:rPr>
      </w:pPr>
    </w:p>
    <w:p w:rsidR="006F7017" w:rsidRDefault="006F7017" w:rsidP="006F7017">
      <w:pPr>
        <w:pStyle w:val="Akapitzlist"/>
        <w:spacing w:after="0"/>
        <w:ind w:left="1571"/>
        <w:jc w:val="both"/>
        <w:rPr>
          <w:rFonts w:asciiTheme="majorHAnsi" w:hAnsiTheme="majorHAnsi"/>
        </w:rPr>
      </w:pPr>
      <w:r>
        <w:rPr>
          <w:rFonts w:asciiTheme="majorHAnsi" w:hAnsiTheme="majorHAnsi"/>
        </w:rPr>
        <w:t>gdzie:</w:t>
      </w:r>
    </w:p>
    <w:p w:rsidR="006F7017" w:rsidRDefault="006F7017" w:rsidP="006F7017">
      <w:pPr>
        <w:pStyle w:val="Akapitzlist"/>
        <w:spacing w:after="0"/>
        <w:ind w:left="1571"/>
        <w:jc w:val="both"/>
        <w:rPr>
          <w:rFonts w:asciiTheme="majorHAnsi" w:hAnsiTheme="majorHAnsi"/>
        </w:rPr>
      </w:pPr>
      <w:r>
        <w:rPr>
          <w:rFonts w:asciiTheme="majorHAnsi" w:hAnsiTheme="majorHAnsi"/>
        </w:rPr>
        <w:t>C – ilość punktów w kryterium cena</w:t>
      </w:r>
    </w:p>
    <w:p w:rsidR="006F7017" w:rsidRDefault="006F7017" w:rsidP="006F7017">
      <w:pPr>
        <w:pStyle w:val="Akapitzlist"/>
        <w:spacing w:after="0"/>
        <w:ind w:left="1571"/>
        <w:jc w:val="both"/>
        <w:rPr>
          <w:rFonts w:asciiTheme="majorHAnsi" w:hAnsiTheme="majorHAnsi"/>
        </w:rPr>
      </w:pPr>
      <w:proofErr w:type="spellStart"/>
      <w:r>
        <w:rPr>
          <w:rFonts w:asciiTheme="majorHAnsi" w:hAnsiTheme="majorHAnsi"/>
        </w:rPr>
        <w:t>Cn</w:t>
      </w:r>
      <w:proofErr w:type="spellEnd"/>
      <w:r>
        <w:rPr>
          <w:rFonts w:asciiTheme="majorHAnsi" w:hAnsiTheme="majorHAnsi"/>
        </w:rPr>
        <w:t xml:space="preserve"> – najniższa cena,</w:t>
      </w:r>
    </w:p>
    <w:p w:rsidR="006F7017" w:rsidRDefault="006F7017" w:rsidP="006F7017">
      <w:pPr>
        <w:pStyle w:val="Akapitzlist"/>
        <w:spacing w:after="0"/>
        <w:ind w:left="1571"/>
        <w:jc w:val="both"/>
        <w:rPr>
          <w:rFonts w:asciiTheme="majorHAnsi" w:hAnsiTheme="majorHAnsi"/>
        </w:rPr>
      </w:pPr>
      <w:proofErr w:type="spellStart"/>
      <w:r>
        <w:rPr>
          <w:rFonts w:asciiTheme="majorHAnsi" w:hAnsiTheme="majorHAnsi"/>
        </w:rPr>
        <w:t>Cb</w:t>
      </w:r>
      <w:proofErr w:type="spellEnd"/>
      <w:r>
        <w:rPr>
          <w:rFonts w:asciiTheme="majorHAnsi" w:hAnsiTheme="majorHAnsi"/>
        </w:rPr>
        <w:t xml:space="preserve"> – cena oferty badanej,</w:t>
      </w:r>
    </w:p>
    <w:p w:rsidR="006F7017" w:rsidRDefault="006F7017" w:rsidP="006F7017">
      <w:pPr>
        <w:pStyle w:val="Akapitzlist"/>
        <w:spacing w:after="0"/>
        <w:ind w:left="1571"/>
        <w:jc w:val="both"/>
        <w:rPr>
          <w:rFonts w:asciiTheme="majorHAnsi" w:hAnsiTheme="majorHAnsi"/>
        </w:rPr>
      </w:pPr>
      <w:r>
        <w:rPr>
          <w:rFonts w:asciiTheme="majorHAnsi" w:hAnsiTheme="majorHAnsi"/>
        </w:rPr>
        <w:t>100 – wskaźnik stały</w:t>
      </w:r>
    </w:p>
    <w:p w:rsidR="006F7017" w:rsidRDefault="00853F42" w:rsidP="006F7017">
      <w:pPr>
        <w:pStyle w:val="Akapitzlist"/>
        <w:spacing w:after="0"/>
        <w:ind w:left="1571"/>
        <w:jc w:val="both"/>
        <w:rPr>
          <w:rFonts w:asciiTheme="majorHAnsi" w:hAnsiTheme="majorHAnsi"/>
        </w:rPr>
      </w:pPr>
      <w:r>
        <w:rPr>
          <w:rFonts w:asciiTheme="majorHAnsi" w:hAnsiTheme="majorHAnsi"/>
        </w:rPr>
        <w:t>8</w:t>
      </w:r>
      <w:r w:rsidR="006F7017">
        <w:rPr>
          <w:rFonts w:asciiTheme="majorHAnsi" w:hAnsiTheme="majorHAnsi"/>
        </w:rPr>
        <w:t>0% - procentowe znaczenie kryterium ceny</w:t>
      </w:r>
    </w:p>
    <w:p w:rsidR="006F7017" w:rsidRDefault="006F7017" w:rsidP="006F7017">
      <w:pPr>
        <w:pStyle w:val="Akapitzlist"/>
        <w:spacing w:after="0"/>
        <w:ind w:left="1571"/>
        <w:jc w:val="both"/>
        <w:rPr>
          <w:rFonts w:asciiTheme="majorHAnsi" w:hAnsiTheme="majorHAnsi"/>
        </w:rPr>
      </w:pPr>
    </w:p>
    <w:p w:rsidR="006F7017" w:rsidRDefault="006F7017" w:rsidP="00D56488">
      <w:pPr>
        <w:pStyle w:val="Akapitzlist"/>
        <w:numPr>
          <w:ilvl w:val="0"/>
          <w:numId w:val="25"/>
        </w:numPr>
        <w:spacing w:after="0"/>
        <w:ind w:left="993"/>
        <w:jc w:val="both"/>
        <w:rPr>
          <w:rFonts w:asciiTheme="majorHAnsi" w:hAnsiTheme="majorHAnsi"/>
        </w:rPr>
      </w:pPr>
      <w:r>
        <w:rPr>
          <w:rFonts w:asciiTheme="majorHAnsi" w:hAnsiTheme="majorHAnsi"/>
        </w:rPr>
        <w:t>Kryterium ,,długość udzielnej gwarancji” ocenione będzie następująco:</w:t>
      </w:r>
    </w:p>
    <w:p w:rsidR="00853F42" w:rsidRDefault="00853F42" w:rsidP="00853F42">
      <w:pPr>
        <w:pStyle w:val="Akapitzlist"/>
        <w:spacing w:after="0"/>
        <w:ind w:left="1571"/>
        <w:jc w:val="both"/>
        <w:rPr>
          <w:rFonts w:asciiTheme="majorHAnsi" w:hAnsiTheme="majorHAnsi"/>
        </w:rPr>
      </w:pPr>
    </w:p>
    <w:p w:rsidR="00853F42" w:rsidRPr="007C70D7" w:rsidRDefault="00B6290B" w:rsidP="007C70D7">
      <w:pPr>
        <w:pStyle w:val="Akapitzlist"/>
        <w:spacing w:after="0"/>
        <w:ind w:left="851"/>
        <w:jc w:val="both"/>
        <w:rPr>
          <w:rFonts w:asciiTheme="majorHAnsi" w:hAnsiTheme="majorHAnsi"/>
        </w:rPr>
      </w:pPr>
      <w:r>
        <w:rPr>
          <w:rFonts w:asciiTheme="majorHAnsi" w:hAnsiTheme="majorHAnsi"/>
        </w:rPr>
        <w:t>Punkty w kryterium ,,długość udzielanej gwarancji” obliczone zostaną zgodnie z info</w:t>
      </w:r>
      <w:r w:rsidR="007C70D7">
        <w:rPr>
          <w:rFonts w:asciiTheme="majorHAnsi" w:hAnsiTheme="majorHAnsi"/>
        </w:rPr>
        <w:t xml:space="preserve">rmacją zawartą w </w:t>
      </w:r>
      <w:r w:rsidR="007241FB" w:rsidRPr="007241FB">
        <w:rPr>
          <w:rFonts w:asciiTheme="majorHAnsi" w:hAnsiTheme="majorHAnsi"/>
          <w:shd w:val="clear" w:color="auto" w:fill="FFFFFF" w:themeFill="background1"/>
        </w:rPr>
        <w:t>Z</w:t>
      </w:r>
      <w:r w:rsidR="007C70D7" w:rsidRPr="007241FB">
        <w:rPr>
          <w:rFonts w:asciiTheme="majorHAnsi" w:hAnsiTheme="majorHAnsi"/>
          <w:shd w:val="clear" w:color="auto" w:fill="FFFFFF" w:themeFill="background1"/>
        </w:rPr>
        <w:t>ałączniku nr 2</w:t>
      </w:r>
      <w:r>
        <w:rPr>
          <w:rFonts w:asciiTheme="majorHAnsi" w:hAnsiTheme="majorHAnsi"/>
        </w:rPr>
        <w:t xml:space="preserve"> do Zapytania ofertowego.</w:t>
      </w:r>
    </w:p>
    <w:p w:rsidR="00853F42" w:rsidRPr="00982989" w:rsidRDefault="00B6290B" w:rsidP="00982989">
      <w:pPr>
        <w:pStyle w:val="Akapitzlist"/>
        <w:spacing w:after="0"/>
        <w:ind w:left="851"/>
        <w:jc w:val="both"/>
        <w:rPr>
          <w:rFonts w:asciiTheme="majorHAnsi" w:hAnsiTheme="majorHAnsi"/>
        </w:rPr>
      </w:pPr>
      <w:r>
        <w:rPr>
          <w:rFonts w:asciiTheme="majorHAnsi" w:hAnsiTheme="majorHAnsi"/>
        </w:rPr>
        <w:t>Ilość punktów przyznanych badanej ofercie w kryterium ,,długość udzielanej gwarancji” (G) to maksymalnie 10 pkt.</w:t>
      </w:r>
    </w:p>
    <w:p w:rsidR="00853F42" w:rsidRPr="00982989" w:rsidRDefault="00B6290B" w:rsidP="00982989">
      <w:pPr>
        <w:pStyle w:val="Akapitzlist"/>
        <w:spacing w:after="0"/>
        <w:ind w:left="851"/>
        <w:jc w:val="both"/>
        <w:rPr>
          <w:rFonts w:asciiTheme="majorHAnsi" w:hAnsiTheme="majorHAnsi"/>
        </w:rPr>
      </w:pPr>
      <w:r>
        <w:rPr>
          <w:rFonts w:asciiTheme="majorHAnsi" w:hAnsiTheme="majorHAnsi"/>
        </w:rPr>
        <w:t>Ocenie będą podlegały oferty niepodlegające odrzuceniu</w:t>
      </w:r>
      <w:r w:rsidR="00BF50F0">
        <w:rPr>
          <w:rFonts w:asciiTheme="majorHAnsi" w:hAnsiTheme="majorHAnsi"/>
        </w:rPr>
        <w:t>.</w:t>
      </w:r>
    </w:p>
    <w:p w:rsidR="00BF50F0" w:rsidRDefault="00BF50F0" w:rsidP="00D56488">
      <w:pPr>
        <w:pStyle w:val="Akapitzlist"/>
        <w:spacing w:after="0"/>
        <w:ind w:left="851"/>
        <w:jc w:val="both"/>
        <w:rPr>
          <w:rFonts w:asciiTheme="majorHAnsi" w:hAnsiTheme="majorHAnsi"/>
        </w:rPr>
      </w:pPr>
      <w:r>
        <w:rPr>
          <w:rFonts w:asciiTheme="majorHAnsi" w:hAnsiTheme="majorHAnsi"/>
        </w:rPr>
        <w:t>Obliczenie będzie dokonywane z dokładnością do dwóch miejsc po przecinku.</w:t>
      </w:r>
    </w:p>
    <w:p w:rsidR="00853F42" w:rsidRDefault="00853F42" w:rsidP="00D56488">
      <w:pPr>
        <w:pStyle w:val="Akapitzlist"/>
        <w:spacing w:after="0"/>
        <w:ind w:left="851"/>
        <w:jc w:val="both"/>
        <w:rPr>
          <w:rFonts w:asciiTheme="majorHAnsi" w:hAnsiTheme="majorHAnsi"/>
        </w:rPr>
      </w:pPr>
    </w:p>
    <w:p w:rsidR="00CA610F" w:rsidRDefault="00BF50F0" w:rsidP="00D56488">
      <w:pPr>
        <w:pStyle w:val="Akapitzlist"/>
        <w:spacing w:after="0"/>
        <w:ind w:left="851"/>
        <w:jc w:val="both"/>
        <w:rPr>
          <w:rFonts w:asciiTheme="majorHAnsi" w:hAnsiTheme="majorHAnsi"/>
        </w:rPr>
      </w:pPr>
      <w:r>
        <w:rPr>
          <w:rFonts w:asciiTheme="majorHAnsi" w:hAnsiTheme="majorHAnsi"/>
        </w:rPr>
        <w:lastRenderedPageBreak/>
        <w:t xml:space="preserve">Punkty w kryterium innym niż cena zostaną przyznane tylko w przypadku złożenia przez Wykonawcę wypełnionego i podpisanego załącznika nr 2 do Zapytania ofertowego </w:t>
      </w:r>
      <w:r w:rsidR="00C30870">
        <w:rPr>
          <w:rFonts w:asciiTheme="majorHAnsi" w:hAnsiTheme="majorHAnsi"/>
        </w:rPr>
        <w:t>–</w:t>
      </w:r>
      <w:r>
        <w:rPr>
          <w:rFonts w:asciiTheme="majorHAnsi" w:hAnsiTheme="majorHAnsi"/>
        </w:rPr>
        <w:t xml:space="preserve"> </w:t>
      </w:r>
      <w:r w:rsidR="00C30870">
        <w:rPr>
          <w:rFonts w:asciiTheme="majorHAnsi" w:hAnsiTheme="majorHAnsi"/>
        </w:rPr>
        <w:t>Zestawienia parametrów technicznych (</w:t>
      </w:r>
      <w:proofErr w:type="spellStart"/>
      <w:r w:rsidR="00C30870">
        <w:rPr>
          <w:rFonts w:asciiTheme="majorHAnsi" w:hAnsiTheme="majorHAnsi"/>
        </w:rPr>
        <w:t>Ośw</w:t>
      </w:r>
      <w:proofErr w:type="spellEnd"/>
      <w:r w:rsidR="00C30870">
        <w:rPr>
          <w:rFonts w:asciiTheme="majorHAnsi" w:hAnsiTheme="majorHAnsi"/>
        </w:rPr>
        <w:t xml:space="preserve">. niezbędne do przyznanie punktów w kryterium </w:t>
      </w:r>
      <w:r w:rsidR="00CA610F">
        <w:rPr>
          <w:rFonts w:asciiTheme="majorHAnsi" w:hAnsiTheme="majorHAnsi"/>
        </w:rPr>
        <w:t>,,długość udzielanej gwarancji”) na podstawie których będzie można przyznać punkty w danym kry</w:t>
      </w:r>
      <w:r w:rsidR="00F945C4">
        <w:rPr>
          <w:rFonts w:asciiTheme="majorHAnsi" w:hAnsiTheme="majorHAnsi"/>
        </w:rPr>
        <w:t xml:space="preserve">terium. </w:t>
      </w:r>
      <w:r w:rsidR="00CA610F">
        <w:rPr>
          <w:rFonts w:asciiTheme="majorHAnsi" w:hAnsiTheme="majorHAnsi"/>
        </w:rPr>
        <w:t xml:space="preserve">W przypadku nie złożenia wypełnionego </w:t>
      </w:r>
      <w:r w:rsidR="00982989">
        <w:rPr>
          <w:rFonts w:asciiTheme="majorHAnsi" w:hAnsiTheme="majorHAnsi"/>
        </w:rPr>
        <w:t xml:space="preserve">  </w:t>
      </w:r>
      <w:r w:rsidR="00CA610F">
        <w:rPr>
          <w:rFonts w:asciiTheme="majorHAnsi" w:hAnsiTheme="majorHAnsi"/>
        </w:rPr>
        <w:t>i podpisanego załącznika nr 2 do Zapytania ofertowego – zestawienia parametrów technicznych</w:t>
      </w:r>
      <w:r w:rsidR="00C15CDE">
        <w:rPr>
          <w:rFonts w:asciiTheme="majorHAnsi" w:hAnsiTheme="majorHAnsi"/>
        </w:rPr>
        <w:t>,</w:t>
      </w:r>
      <w:r w:rsidR="00CA610F">
        <w:rPr>
          <w:rFonts w:asciiTheme="majorHAnsi" w:hAnsiTheme="majorHAnsi"/>
        </w:rPr>
        <w:t xml:space="preserve"> oferta otrzyma 0 punktów</w:t>
      </w:r>
      <w:r w:rsidR="00A6125D">
        <w:rPr>
          <w:rFonts w:asciiTheme="majorHAnsi" w:hAnsiTheme="majorHAnsi"/>
        </w:rPr>
        <w:t xml:space="preserve"> </w:t>
      </w:r>
      <w:r w:rsidR="00A6125D" w:rsidRPr="00290658">
        <w:rPr>
          <w:rFonts w:asciiTheme="majorHAnsi" w:hAnsiTheme="majorHAnsi"/>
          <w:shd w:val="clear" w:color="auto" w:fill="FFFFFF" w:themeFill="background1"/>
        </w:rPr>
        <w:t>w kryterium ,,długość udzielanej gwarancji”.</w:t>
      </w:r>
    </w:p>
    <w:p w:rsidR="00853F42" w:rsidRDefault="00853F42" w:rsidP="00D56488">
      <w:pPr>
        <w:pStyle w:val="Akapitzlist"/>
        <w:spacing w:after="0"/>
        <w:ind w:left="851"/>
        <w:jc w:val="both"/>
        <w:rPr>
          <w:rFonts w:asciiTheme="majorHAnsi" w:hAnsiTheme="majorHAnsi"/>
        </w:rPr>
      </w:pPr>
    </w:p>
    <w:p w:rsidR="00B6290B" w:rsidRDefault="00CA610F" w:rsidP="00D56488">
      <w:pPr>
        <w:pStyle w:val="Akapitzlist"/>
        <w:spacing w:after="0"/>
        <w:ind w:left="851"/>
        <w:jc w:val="both"/>
        <w:rPr>
          <w:rFonts w:asciiTheme="majorHAnsi" w:hAnsiTheme="majorHAnsi"/>
        </w:rPr>
      </w:pPr>
      <w:r>
        <w:rPr>
          <w:rFonts w:asciiTheme="majorHAnsi" w:hAnsiTheme="majorHAnsi"/>
        </w:rPr>
        <w:t>Jeżeli Wykonawca nie wskaże wymaganych informacji w załączniku nr 2 do Zapytania ofertowego – Zestawienie parametrów technicznych dot. Elementów kryterium  ,,długość udzielanej gwarancji” (G) oferta otrzyma w danym kryterium 0 punktów oraz Zamawiający uzna, że Wykonawca zaoferował najkrótszy okres udzielanej gwarancji, tj. 24 miesiące.</w:t>
      </w:r>
    </w:p>
    <w:p w:rsidR="00CA610F" w:rsidRDefault="00CA610F" w:rsidP="00541960">
      <w:pPr>
        <w:pStyle w:val="Akapitzlist"/>
        <w:spacing w:after="0"/>
        <w:ind w:left="1134"/>
        <w:jc w:val="both"/>
        <w:rPr>
          <w:rFonts w:asciiTheme="majorHAnsi" w:hAnsiTheme="majorHAnsi"/>
        </w:rPr>
      </w:pPr>
    </w:p>
    <w:p w:rsidR="00CA610F" w:rsidRDefault="00CA610F" w:rsidP="00D56488">
      <w:pPr>
        <w:pStyle w:val="Akapitzlist"/>
        <w:spacing w:after="0"/>
        <w:ind w:left="851"/>
        <w:jc w:val="both"/>
        <w:rPr>
          <w:rFonts w:asciiTheme="majorHAnsi" w:hAnsiTheme="majorHAnsi"/>
          <w:b/>
        </w:rPr>
      </w:pPr>
      <w:r w:rsidRPr="00CA610F">
        <w:rPr>
          <w:rFonts w:asciiTheme="majorHAnsi" w:hAnsiTheme="majorHAnsi"/>
          <w:b/>
        </w:rPr>
        <w:t>UWAGA: JEŻELI WYKONAWCA NIE SPEŁNI PARAMETRU GRANICZNEGO JEGO OFERTA ZOSTANIE ODRZUCONA</w:t>
      </w:r>
    </w:p>
    <w:p w:rsidR="007178D3" w:rsidRDefault="007178D3" w:rsidP="006F7017">
      <w:pPr>
        <w:pStyle w:val="Akapitzlist"/>
        <w:spacing w:after="0"/>
        <w:ind w:left="1571"/>
        <w:jc w:val="both"/>
        <w:rPr>
          <w:rFonts w:asciiTheme="majorHAnsi" w:hAnsiTheme="majorHAnsi"/>
          <w:b/>
        </w:rPr>
      </w:pPr>
    </w:p>
    <w:p w:rsidR="007178D3" w:rsidRDefault="007178D3" w:rsidP="00D56488">
      <w:pPr>
        <w:pStyle w:val="Akapitzlist"/>
        <w:numPr>
          <w:ilvl w:val="0"/>
          <w:numId w:val="25"/>
        </w:numPr>
        <w:spacing w:after="0"/>
        <w:ind w:left="993"/>
        <w:jc w:val="both"/>
        <w:rPr>
          <w:rFonts w:asciiTheme="majorHAnsi" w:hAnsiTheme="majorHAnsi"/>
        </w:rPr>
      </w:pPr>
      <w:r>
        <w:rPr>
          <w:rFonts w:asciiTheme="majorHAnsi" w:hAnsiTheme="majorHAnsi"/>
        </w:rPr>
        <w:t>k</w:t>
      </w:r>
      <w:r w:rsidRPr="007178D3">
        <w:rPr>
          <w:rFonts w:asciiTheme="majorHAnsi" w:hAnsiTheme="majorHAnsi"/>
        </w:rPr>
        <w:t xml:space="preserve">ryterium </w:t>
      </w:r>
      <w:r>
        <w:rPr>
          <w:rFonts w:asciiTheme="majorHAnsi" w:hAnsiTheme="majorHAnsi"/>
        </w:rPr>
        <w:t>,,podmiot ekonomii społecznej” ocenione będzie następująco:</w:t>
      </w:r>
    </w:p>
    <w:p w:rsidR="00853F42" w:rsidRDefault="00853F42" w:rsidP="00853F42">
      <w:pPr>
        <w:pStyle w:val="Akapitzlist"/>
        <w:spacing w:after="0"/>
        <w:ind w:left="1571"/>
        <w:jc w:val="both"/>
        <w:rPr>
          <w:rFonts w:asciiTheme="majorHAnsi" w:hAnsiTheme="majorHAnsi"/>
        </w:rPr>
      </w:pPr>
    </w:p>
    <w:p w:rsidR="007178D3" w:rsidRDefault="007178D3" w:rsidP="00541960">
      <w:pPr>
        <w:pStyle w:val="Akapitzlist"/>
        <w:spacing w:after="0"/>
        <w:ind w:left="1134"/>
        <w:jc w:val="both"/>
        <w:rPr>
          <w:rFonts w:asciiTheme="majorHAnsi" w:hAnsiTheme="majorHAnsi"/>
        </w:rPr>
      </w:pPr>
      <w:r>
        <w:rPr>
          <w:rFonts w:asciiTheme="majorHAnsi" w:hAnsiTheme="majorHAnsi"/>
        </w:rPr>
        <w:t xml:space="preserve">Wykonawca, który będzie posiadał status podmiotu ekonomii społecznej otrzyma </w:t>
      </w:r>
      <w:r w:rsidR="00F031AE">
        <w:rPr>
          <w:rFonts w:asciiTheme="majorHAnsi" w:hAnsiTheme="majorHAnsi"/>
        </w:rPr>
        <w:t xml:space="preserve">10 punktów. </w:t>
      </w:r>
      <w:r w:rsidR="00F031AE" w:rsidRPr="00F031AE">
        <w:rPr>
          <w:rFonts w:asciiTheme="majorHAnsi" w:hAnsiTheme="majorHAnsi"/>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sidR="00F031AE">
        <w:rPr>
          <w:rFonts w:asciiTheme="majorHAnsi" w:hAnsiTheme="majorHAnsi"/>
        </w:rPr>
        <w:t xml:space="preserve"> Wykonawca jest zobowiązany wraz z ofertą dostarczyć</w:t>
      </w:r>
      <w:r w:rsidR="00F031AE" w:rsidRPr="00F031AE">
        <w:rPr>
          <w:rFonts w:asciiTheme="majorHAnsi" w:hAnsiTheme="majorHAnsi"/>
        </w:rPr>
        <w:t xml:space="preserve"> </w:t>
      </w:r>
      <w:r w:rsidR="00F031AE">
        <w:rPr>
          <w:rFonts w:asciiTheme="majorHAnsi" w:hAnsiTheme="majorHAnsi"/>
        </w:rPr>
        <w:t>d</w:t>
      </w:r>
      <w:r w:rsidR="00F031AE" w:rsidRPr="003A4290">
        <w:rPr>
          <w:rFonts w:asciiTheme="majorHAnsi" w:hAnsiTheme="majorHAnsi"/>
        </w:rPr>
        <w:t>okume</w:t>
      </w:r>
      <w:r w:rsidR="00F031AE">
        <w:rPr>
          <w:rFonts w:asciiTheme="majorHAnsi" w:hAnsiTheme="majorHAnsi"/>
        </w:rPr>
        <w:t xml:space="preserve">nt potwierdzający, że </w:t>
      </w:r>
      <w:r w:rsidR="00F031AE" w:rsidRPr="003A4290">
        <w:rPr>
          <w:rFonts w:asciiTheme="majorHAnsi" w:hAnsiTheme="majorHAnsi"/>
        </w:rPr>
        <w:t>jest podmiotem  ekonomii społecznej świadczącym usługi w zakresie przedmiotu zamówienia</w:t>
      </w:r>
      <w:r w:rsidR="00F031AE">
        <w:rPr>
          <w:rFonts w:asciiTheme="majorHAnsi" w:hAnsiTheme="majorHAnsi"/>
        </w:rPr>
        <w:t xml:space="preserve"> </w:t>
      </w:r>
    </w:p>
    <w:p w:rsidR="00F031AE" w:rsidRPr="00F031AE" w:rsidRDefault="00F031AE" w:rsidP="007178D3">
      <w:pPr>
        <w:pStyle w:val="Akapitzlist"/>
        <w:spacing w:after="0"/>
        <w:ind w:left="1571"/>
        <w:jc w:val="both"/>
        <w:rPr>
          <w:rFonts w:asciiTheme="majorHAnsi" w:hAnsiTheme="majorHAnsi"/>
        </w:rPr>
      </w:pPr>
    </w:p>
    <w:p w:rsidR="007178D3" w:rsidRDefault="007178D3" w:rsidP="007178D3">
      <w:pPr>
        <w:spacing w:after="0"/>
        <w:jc w:val="both"/>
        <w:rPr>
          <w:rFonts w:asciiTheme="majorHAnsi" w:hAnsiTheme="majorHAnsi"/>
        </w:rPr>
      </w:pPr>
      <w:r>
        <w:rPr>
          <w:rFonts w:asciiTheme="majorHAnsi" w:hAnsiTheme="majorHAnsi"/>
        </w:rPr>
        <w:t xml:space="preserve">        Ilość punktów </w:t>
      </w:r>
      <w:r w:rsidR="00F031AE">
        <w:rPr>
          <w:rFonts w:asciiTheme="majorHAnsi" w:hAnsiTheme="majorHAnsi"/>
        </w:rPr>
        <w:t>przyznanych badanej ofercie P to suma punktów z kryterium cena C (maksymalnie 80 pkt</w:t>
      </w:r>
      <w:r w:rsidR="00353A4D">
        <w:rPr>
          <w:rFonts w:asciiTheme="majorHAnsi" w:hAnsiTheme="majorHAnsi"/>
        </w:rPr>
        <w:t>)</w:t>
      </w:r>
      <w:r w:rsidR="0065156B">
        <w:rPr>
          <w:rFonts w:asciiTheme="majorHAnsi" w:hAnsiTheme="majorHAnsi"/>
        </w:rPr>
        <w:t xml:space="preserve"> i</w:t>
      </w:r>
      <w:r w:rsidR="00F031AE">
        <w:rPr>
          <w:rFonts w:asciiTheme="majorHAnsi" w:hAnsiTheme="majorHAnsi"/>
        </w:rPr>
        <w:t xml:space="preserve"> kryterium ,,długość udzielanej gwarancji” G</w:t>
      </w:r>
      <w:r w:rsidR="00353A4D">
        <w:rPr>
          <w:rFonts w:asciiTheme="majorHAnsi" w:hAnsiTheme="majorHAnsi"/>
        </w:rPr>
        <w:t xml:space="preserve"> (maksymalnie 10 pkt) </w:t>
      </w:r>
      <w:r w:rsidR="007241FB">
        <w:rPr>
          <w:rFonts w:asciiTheme="majorHAnsi" w:hAnsiTheme="majorHAnsi"/>
        </w:rPr>
        <w:t xml:space="preserve">                   </w:t>
      </w:r>
      <w:r w:rsidR="00353A4D">
        <w:rPr>
          <w:rFonts w:asciiTheme="majorHAnsi" w:hAnsiTheme="majorHAnsi"/>
        </w:rPr>
        <w:t>i kryterium ,,podmiot ekonomii społecznej” PES (10 pkt).</w:t>
      </w:r>
    </w:p>
    <w:p w:rsidR="00353A4D" w:rsidRPr="00353A4D" w:rsidRDefault="00353A4D" w:rsidP="007178D3">
      <w:pPr>
        <w:spacing w:after="0"/>
        <w:jc w:val="both"/>
        <w:rPr>
          <w:rFonts w:asciiTheme="majorHAnsi" w:hAnsiTheme="majorHAnsi"/>
          <w:b/>
        </w:rPr>
      </w:pPr>
      <w:r w:rsidRPr="00353A4D">
        <w:rPr>
          <w:rFonts w:asciiTheme="majorHAnsi" w:hAnsiTheme="majorHAnsi"/>
          <w:b/>
        </w:rPr>
        <w:t>P = C + G + PES</w:t>
      </w:r>
    </w:p>
    <w:p w:rsidR="00353A4D" w:rsidRDefault="00353A4D" w:rsidP="007178D3">
      <w:pPr>
        <w:spacing w:after="0"/>
        <w:jc w:val="both"/>
        <w:rPr>
          <w:rFonts w:asciiTheme="majorHAnsi" w:hAnsiTheme="majorHAnsi"/>
        </w:rPr>
      </w:pPr>
      <w:r>
        <w:rPr>
          <w:rFonts w:asciiTheme="majorHAnsi" w:hAnsiTheme="majorHAnsi"/>
        </w:rPr>
        <w:t>Za najkorzystniejszą zostanie uznana oferta, która uzyska największą ilość punktów (maksymalnie 100)</w:t>
      </w:r>
    </w:p>
    <w:p w:rsidR="00353A4D" w:rsidRDefault="00353A4D" w:rsidP="007178D3">
      <w:pPr>
        <w:spacing w:after="0"/>
        <w:jc w:val="both"/>
        <w:rPr>
          <w:rFonts w:asciiTheme="majorHAnsi" w:hAnsiTheme="majorHAnsi"/>
        </w:rPr>
      </w:pPr>
    </w:p>
    <w:p w:rsidR="00353A4D" w:rsidRDefault="00353A4D" w:rsidP="00353A4D">
      <w:pPr>
        <w:spacing w:after="0"/>
        <w:jc w:val="both"/>
        <w:rPr>
          <w:rFonts w:asciiTheme="majorHAnsi" w:hAnsiTheme="majorHAnsi"/>
        </w:rPr>
      </w:pPr>
      <w:r w:rsidRPr="00353A4D">
        <w:rPr>
          <w:rFonts w:asciiTheme="majorHAnsi" w:hAnsiTheme="majorHAnsi"/>
        </w:rPr>
        <w:t>Ocenie będą podlegały oferty niepodlegające odrzuceniu.</w:t>
      </w:r>
      <w:r>
        <w:rPr>
          <w:rFonts w:asciiTheme="majorHAnsi" w:hAnsiTheme="majorHAnsi"/>
        </w:rPr>
        <w:t xml:space="preserve"> </w:t>
      </w:r>
      <w:r w:rsidRPr="00353A4D">
        <w:rPr>
          <w:rFonts w:asciiTheme="majorHAnsi" w:hAnsiTheme="majorHAnsi"/>
        </w:rPr>
        <w:t xml:space="preserve">Obliczenie będzie dokonywane </w:t>
      </w:r>
      <w:r>
        <w:rPr>
          <w:rFonts w:asciiTheme="majorHAnsi" w:hAnsiTheme="majorHAnsi"/>
        </w:rPr>
        <w:t xml:space="preserve">             </w:t>
      </w:r>
      <w:r w:rsidRPr="00353A4D">
        <w:rPr>
          <w:rFonts w:asciiTheme="majorHAnsi" w:hAnsiTheme="majorHAnsi"/>
        </w:rPr>
        <w:t>z dokładnością do dwóch miejsc po przecinku.</w:t>
      </w:r>
    </w:p>
    <w:p w:rsidR="00926232" w:rsidRDefault="00926232" w:rsidP="0065156B">
      <w:pPr>
        <w:spacing w:after="0"/>
        <w:jc w:val="both"/>
        <w:rPr>
          <w:rFonts w:asciiTheme="majorHAnsi" w:hAnsiTheme="majorHAnsi"/>
        </w:rPr>
      </w:pPr>
    </w:p>
    <w:p w:rsidR="00926232" w:rsidRDefault="00926232" w:rsidP="00926232">
      <w:pPr>
        <w:tabs>
          <w:tab w:val="left" w:pos="851"/>
        </w:tabs>
        <w:spacing w:after="0"/>
        <w:jc w:val="both"/>
        <w:rPr>
          <w:rFonts w:asciiTheme="majorHAnsi" w:hAnsiTheme="majorHAnsi"/>
          <w:b/>
        </w:rPr>
      </w:pPr>
      <w:r>
        <w:rPr>
          <w:rFonts w:asciiTheme="majorHAnsi" w:hAnsiTheme="majorHAnsi"/>
          <w:b/>
        </w:rPr>
        <w:t>14.   SPOSÓB PRZYGOTOWANIA OFERTY</w:t>
      </w:r>
    </w:p>
    <w:p w:rsidR="00926232" w:rsidRDefault="00926232" w:rsidP="00926232">
      <w:pPr>
        <w:tabs>
          <w:tab w:val="left" w:pos="851"/>
        </w:tabs>
        <w:spacing w:after="0"/>
        <w:jc w:val="both"/>
        <w:rPr>
          <w:rFonts w:asciiTheme="majorHAnsi" w:hAnsiTheme="majorHAnsi"/>
          <w:b/>
        </w:rPr>
      </w:pPr>
    </w:p>
    <w:p w:rsidR="00926232" w:rsidRDefault="00926232" w:rsidP="00CC324D">
      <w:pPr>
        <w:pStyle w:val="Akapitzlist"/>
        <w:numPr>
          <w:ilvl w:val="0"/>
          <w:numId w:val="40"/>
        </w:numPr>
        <w:tabs>
          <w:tab w:val="left" w:pos="851"/>
        </w:tabs>
        <w:spacing w:after="0"/>
        <w:ind w:left="567"/>
        <w:jc w:val="both"/>
        <w:rPr>
          <w:rFonts w:asciiTheme="majorHAnsi" w:hAnsiTheme="majorHAnsi"/>
        </w:rPr>
      </w:pPr>
      <w:r>
        <w:rPr>
          <w:rFonts w:asciiTheme="majorHAnsi" w:hAnsiTheme="majorHAnsi"/>
        </w:rPr>
        <w:t>Ofertę należy sporządzić w formie pisemnej w języku polskim.</w:t>
      </w:r>
    </w:p>
    <w:p w:rsidR="00937559" w:rsidRDefault="00926232" w:rsidP="00CC324D">
      <w:pPr>
        <w:pStyle w:val="Akapitzlist"/>
        <w:numPr>
          <w:ilvl w:val="0"/>
          <w:numId w:val="40"/>
        </w:numPr>
        <w:tabs>
          <w:tab w:val="left" w:pos="851"/>
        </w:tabs>
        <w:spacing w:after="0"/>
        <w:ind w:left="567"/>
        <w:jc w:val="both"/>
        <w:rPr>
          <w:rFonts w:asciiTheme="majorHAnsi" w:hAnsiTheme="majorHAnsi"/>
        </w:rPr>
      </w:pPr>
      <w:r>
        <w:rPr>
          <w:rFonts w:asciiTheme="majorHAnsi" w:hAnsiTheme="majorHAnsi"/>
        </w:rPr>
        <w:t>Oferta musi zostać podpisana przez osobę/y upoważnioną/e do jej podpisania. Jeżeli wykonawcę reprezentuje pełnomocnik do oferty musi zostać załączone pełnomocnictwo określające jego zakres i podpisane przez osoby</w:t>
      </w:r>
      <w:r w:rsidR="00937559">
        <w:rPr>
          <w:rFonts w:asciiTheme="majorHAnsi" w:hAnsiTheme="majorHAnsi"/>
        </w:rPr>
        <w:t xml:space="preserve"> uprawnione do reprezentacji Wykonawcy.</w:t>
      </w:r>
    </w:p>
    <w:p w:rsidR="00926232" w:rsidRDefault="00937559" w:rsidP="00CC324D">
      <w:pPr>
        <w:pStyle w:val="Akapitzlist"/>
        <w:numPr>
          <w:ilvl w:val="0"/>
          <w:numId w:val="40"/>
        </w:numPr>
        <w:tabs>
          <w:tab w:val="left" w:pos="851"/>
        </w:tabs>
        <w:spacing w:after="0"/>
        <w:ind w:left="567"/>
        <w:jc w:val="both"/>
        <w:rPr>
          <w:rFonts w:asciiTheme="majorHAnsi" w:hAnsiTheme="majorHAnsi"/>
        </w:rPr>
      </w:pPr>
      <w:r>
        <w:rPr>
          <w:rFonts w:asciiTheme="majorHAnsi" w:hAnsiTheme="majorHAnsi"/>
        </w:rPr>
        <w:t>Na etapie składania ofert Wykonawca musi dostarczyć wypełnione i podpisane przez osoby upoważnione do reprezentacji Wykonawcy następujące dokumenty:</w:t>
      </w:r>
    </w:p>
    <w:p w:rsidR="00937559" w:rsidRPr="00CF19DC" w:rsidRDefault="00FE5396" w:rsidP="00CC324D">
      <w:pPr>
        <w:pStyle w:val="Akapitzlist"/>
        <w:numPr>
          <w:ilvl w:val="0"/>
          <w:numId w:val="42"/>
        </w:numPr>
        <w:tabs>
          <w:tab w:val="left" w:pos="851"/>
        </w:tabs>
        <w:spacing w:after="0"/>
        <w:ind w:left="1134"/>
        <w:jc w:val="both"/>
        <w:rPr>
          <w:rFonts w:asciiTheme="majorHAnsi" w:hAnsiTheme="majorHAnsi"/>
          <w:b/>
        </w:rPr>
      </w:pPr>
      <w:r>
        <w:rPr>
          <w:rFonts w:asciiTheme="majorHAnsi" w:hAnsiTheme="majorHAnsi"/>
          <w:b/>
        </w:rPr>
        <w:lastRenderedPageBreak/>
        <w:t>Z</w:t>
      </w:r>
      <w:r w:rsidRPr="00CF19DC">
        <w:rPr>
          <w:rFonts w:asciiTheme="majorHAnsi" w:hAnsiTheme="majorHAnsi"/>
          <w:b/>
        </w:rPr>
        <w:t xml:space="preserve">ałącznik nr 1 </w:t>
      </w:r>
      <w:r>
        <w:rPr>
          <w:rFonts w:asciiTheme="majorHAnsi" w:hAnsiTheme="majorHAnsi"/>
          <w:b/>
        </w:rPr>
        <w:t xml:space="preserve">- </w:t>
      </w:r>
      <w:r w:rsidR="007241FB">
        <w:rPr>
          <w:rFonts w:asciiTheme="majorHAnsi" w:hAnsiTheme="majorHAnsi"/>
          <w:b/>
        </w:rPr>
        <w:t>Formularz ,,Oferta”</w:t>
      </w:r>
      <w:r w:rsidR="00937559" w:rsidRPr="00CF19DC">
        <w:rPr>
          <w:rFonts w:asciiTheme="majorHAnsi" w:hAnsiTheme="majorHAnsi"/>
          <w:b/>
        </w:rPr>
        <w:t>,</w:t>
      </w:r>
    </w:p>
    <w:p w:rsidR="00937559" w:rsidRPr="00CF19DC" w:rsidRDefault="00FE5396" w:rsidP="00D45A3D">
      <w:pPr>
        <w:pStyle w:val="Akapitzlist"/>
        <w:numPr>
          <w:ilvl w:val="0"/>
          <w:numId w:val="42"/>
        </w:numPr>
        <w:tabs>
          <w:tab w:val="left" w:pos="851"/>
        </w:tabs>
        <w:spacing w:after="0"/>
        <w:ind w:left="1134"/>
        <w:jc w:val="both"/>
        <w:rPr>
          <w:rFonts w:asciiTheme="majorHAnsi" w:hAnsiTheme="majorHAnsi"/>
          <w:b/>
        </w:rPr>
      </w:pPr>
      <w:r>
        <w:rPr>
          <w:rFonts w:asciiTheme="majorHAnsi" w:hAnsiTheme="majorHAnsi"/>
          <w:b/>
        </w:rPr>
        <w:t>Z</w:t>
      </w:r>
      <w:r w:rsidRPr="00CF19DC">
        <w:rPr>
          <w:rFonts w:asciiTheme="majorHAnsi" w:hAnsiTheme="majorHAnsi"/>
          <w:b/>
        </w:rPr>
        <w:t>ałącznik nr 2</w:t>
      </w:r>
      <w:r>
        <w:rPr>
          <w:rFonts w:asciiTheme="majorHAnsi" w:hAnsiTheme="majorHAnsi"/>
          <w:b/>
        </w:rPr>
        <w:t xml:space="preserve"> - </w:t>
      </w:r>
      <w:r w:rsidR="00937559" w:rsidRPr="00CF19DC">
        <w:rPr>
          <w:rFonts w:asciiTheme="majorHAnsi" w:hAnsiTheme="majorHAnsi"/>
          <w:b/>
        </w:rPr>
        <w:t>Zestawi</w:t>
      </w:r>
      <w:r w:rsidR="007241FB">
        <w:rPr>
          <w:rFonts w:asciiTheme="majorHAnsi" w:hAnsiTheme="majorHAnsi"/>
          <w:b/>
        </w:rPr>
        <w:t xml:space="preserve">enie parametrów technicznych </w:t>
      </w:r>
      <w:r w:rsidR="00937559" w:rsidRPr="00CF19DC">
        <w:rPr>
          <w:rFonts w:asciiTheme="majorHAnsi" w:hAnsiTheme="majorHAnsi"/>
          <w:b/>
        </w:rPr>
        <w:t xml:space="preserve">(zawiera </w:t>
      </w:r>
      <w:proofErr w:type="spellStart"/>
      <w:r w:rsidR="00937559" w:rsidRPr="00CF19DC">
        <w:rPr>
          <w:rFonts w:asciiTheme="majorHAnsi" w:hAnsiTheme="majorHAnsi"/>
          <w:b/>
        </w:rPr>
        <w:t>ośw</w:t>
      </w:r>
      <w:proofErr w:type="spellEnd"/>
      <w:r w:rsidR="00937559" w:rsidRPr="00CF19DC">
        <w:rPr>
          <w:rFonts w:asciiTheme="majorHAnsi" w:hAnsiTheme="majorHAnsi"/>
          <w:b/>
        </w:rPr>
        <w:t>. do przyznania pu</w:t>
      </w:r>
      <w:r>
        <w:rPr>
          <w:rFonts w:asciiTheme="majorHAnsi" w:hAnsiTheme="majorHAnsi"/>
          <w:b/>
        </w:rPr>
        <w:t>nktów w kryterium poza cenowym),</w:t>
      </w:r>
    </w:p>
    <w:p w:rsidR="00FE5396" w:rsidRPr="00FE5396" w:rsidRDefault="00FE5396" w:rsidP="00FE5396">
      <w:pPr>
        <w:pStyle w:val="Akapitzlist"/>
        <w:numPr>
          <w:ilvl w:val="0"/>
          <w:numId w:val="42"/>
        </w:numPr>
        <w:tabs>
          <w:tab w:val="left" w:pos="851"/>
        </w:tabs>
        <w:spacing w:after="0"/>
        <w:ind w:left="1134"/>
        <w:jc w:val="both"/>
        <w:rPr>
          <w:rFonts w:asciiTheme="majorHAnsi" w:hAnsiTheme="majorHAnsi"/>
          <w:b/>
        </w:rPr>
      </w:pPr>
      <w:r w:rsidRPr="007241FB">
        <w:rPr>
          <w:rFonts w:asciiTheme="majorHAnsi" w:hAnsiTheme="majorHAnsi"/>
          <w:b/>
          <w:shd w:val="clear" w:color="auto" w:fill="FFFFFF" w:themeFill="background1"/>
        </w:rPr>
        <w:t>Załącznik nr 3</w:t>
      </w:r>
      <w:r>
        <w:rPr>
          <w:rFonts w:asciiTheme="majorHAnsi" w:hAnsiTheme="majorHAnsi"/>
          <w:b/>
        </w:rPr>
        <w:t xml:space="preserve"> - </w:t>
      </w:r>
      <w:r w:rsidRPr="00CF19DC">
        <w:rPr>
          <w:rFonts w:asciiTheme="majorHAnsi" w:hAnsiTheme="majorHAnsi"/>
          <w:b/>
        </w:rPr>
        <w:t>Wzór umowy zaparafowany na  każdej stronie przez Wykonawcę lub Pełnomocnika</w:t>
      </w:r>
      <w:r>
        <w:rPr>
          <w:rFonts w:asciiTheme="majorHAnsi" w:hAnsiTheme="majorHAnsi"/>
          <w:b/>
        </w:rPr>
        <w:t>,</w:t>
      </w:r>
      <w:r>
        <w:rPr>
          <w:rFonts w:asciiTheme="majorHAnsi" w:hAnsiTheme="majorHAnsi"/>
          <w:b/>
        </w:rPr>
        <w:t xml:space="preserve"> </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P</w:t>
      </w:r>
      <w:r w:rsidR="00FE5396">
        <w:rPr>
          <w:rFonts w:asciiTheme="majorHAnsi" w:hAnsiTheme="majorHAnsi"/>
          <w:b/>
        </w:rPr>
        <w:t>ełnomocnictwo</w:t>
      </w:r>
      <w:r w:rsidRPr="00CF19DC">
        <w:rPr>
          <w:rFonts w:asciiTheme="majorHAnsi" w:hAnsiTheme="majorHAnsi"/>
          <w:b/>
        </w:rPr>
        <w:t xml:space="preserve"> – jest wymagane w przypadku, gdy Wykonawcę  </w:t>
      </w:r>
      <w:r w:rsidR="00FE5396">
        <w:rPr>
          <w:rFonts w:asciiTheme="majorHAnsi" w:hAnsiTheme="majorHAnsi"/>
          <w:b/>
        </w:rPr>
        <w:t>reprezentuje pełnomocnik</w:t>
      </w:r>
    </w:p>
    <w:p w:rsidR="007D49DA" w:rsidRPr="00F6175D" w:rsidRDefault="007D49DA" w:rsidP="00CC324D">
      <w:pPr>
        <w:tabs>
          <w:tab w:val="left" w:pos="851"/>
        </w:tabs>
        <w:spacing w:after="0"/>
        <w:jc w:val="both"/>
        <w:rPr>
          <w:rFonts w:asciiTheme="majorHAnsi" w:hAnsiTheme="majorHAnsi"/>
        </w:rPr>
      </w:pPr>
    </w:p>
    <w:p w:rsidR="00B3720E" w:rsidRDefault="00926232" w:rsidP="003E4DF6">
      <w:pPr>
        <w:tabs>
          <w:tab w:val="left" w:pos="851"/>
        </w:tabs>
        <w:spacing w:after="0"/>
        <w:jc w:val="both"/>
        <w:rPr>
          <w:rFonts w:asciiTheme="majorHAnsi" w:hAnsiTheme="majorHAnsi"/>
          <w:b/>
        </w:rPr>
      </w:pPr>
      <w:r>
        <w:rPr>
          <w:rFonts w:asciiTheme="majorHAnsi" w:hAnsiTheme="majorHAnsi"/>
          <w:b/>
        </w:rPr>
        <w:t>15</w:t>
      </w:r>
      <w:r w:rsidR="00D21CD0">
        <w:rPr>
          <w:rFonts w:asciiTheme="majorHAnsi" w:hAnsiTheme="majorHAnsi"/>
          <w:b/>
        </w:rPr>
        <w:t>.   MIEJSCE I TERMIN SKŁADANIA OFERT</w:t>
      </w:r>
    </w:p>
    <w:p w:rsidR="00D21CD0" w:rsidRDefault="00D21CD0" w:rsidP="003E4DF6">
      <w:pPr>
        <w:tabs>
          <w:tab w:val="left" w:pos="851"/>
        </w:tabs>
        <w:spacing w:after="0"/>
        <w:jc w:val="both"/>
        <w:rPr>
          <w:rFonts w:asciiTheme="majorHAnsi" w:hAnsiTheme="majorHAnsi"/>
          <w:b/>
        </w:rPr>
      </w:pPr>
    </w:p>
    <w:p w:rsidR="00D21CD0" w:rsidRDefault="00B3720E" w:rsidP="00D21CD0">
      <w:pPr>
        <w:pStyle w:val="Akapitzlist"/>
        <w:numPr>
          <w:ilvl w:val="0"/>
          <w:numId w:val="38"/>
        </w:numPr>
        <w:ind w:left="567"/>
        <w:rPr>
          <w:rFonts w:asciiTheme="majorHAnsi" w:hAnsiTheme="majorHAnsi"/>
        </w:rPr>
      </w:pPr>
      <w:r w:rsidRPr="00D21CD0">
        <w:rPr>
          <w:rFonts w:asciiTheme="majorHAnsi" w:hAnsiTheme="majorHAnsi"/>
        </w:rPr>
        <w:t xml:space="preserve">Termin składania ofert upływa </w:t>
      </w:r>
      <w:r w:rsidR="00FE5396">
        <w:rPr>
          <w:rFonts w:asciiTheme="majorHAnsi" w:hAnsiTheme="majorHAnsi"/>
          <w:b/>
        </w:rPr>
        <w:t>30.10.2020</w:t>
      </w:r>
      <w:r w:rsidRPr="00D21CD0">
        <w:rPr>
          <w:rFonts w:asciiTheme="majorHAnsi" w:hAnsiTheme="majorHAnsi"/>
          <w:b/>
        </w:rPr>
        <w:t xml:space="preserve"> r.</w:t>
      </w:r>
      <w:r w:rsidRPr="00D21CD0">
        <w:rPr>
          <w:rFonts w:asciiTheme="majorHAnsi" w:hAnsiTheme="majorHAnsi"/>
        </w:rPr>
        <w:t xml:space="preserve"> </w:t>
      </w:r>
    </w:p>
    <w:p w:rsidR="00D21CD0" w:rsidRDefault="00B3720E" w:rsidP="00FE5396">
      <w:pPr>
        <w:pStyle w:val="Akapitzlist"/>
        <w:numPr>
          <w:ilvl w:val="0"/>
          <w:numId w:val="38"/>
        </w:numPr>
        <w:ind w:left="567"/>
        <w:jc w:val="both"/>
        <w:rPr>
          <w:rFonts w:asciiTheme="majorHAnsi" w:hAnsiTheme="majorHAnsi"/>
        </w:rPr>
      </w:pPr>
      <w:r w:rsidRPr="00D21CD0">
        <w:rPr>
          <w:rFonts w:asciiTheme="majorHAnsi" w:hAnsiTheme="majorHAnsi"/>
        </w:rPr>
        <w:t xml:space="preserve">Miejscem składania ofert jest: Powiatowe Centrum Pomocy Rodzinie, ul. Wiśniowa 10, </w:t>
      </w:r>
      <w:r w:rsidR="00FE5396">
        <w:rPr>
          <w:rFonts w:asciiTheme="majorHAnsi" w:hAnsiTheme="majorHAnsi"/>
        </w:rPr>
        <w:t xml:space="preserve">     </w:t>
      </w:r>
      <w:r w:rsidRPr="00D21CD0">
        <w:rPr>
          <w:rFonts w:asciiTheme="majorHAnsi" w:hAnsiTheme="majorHAnsi"/>
        </w:rPr>
        <w:t>29-100 Włoszczowa, pokój</w:t>
      </w:r>
      <w:r w:rsidR="00F438FE" w:rsidRPr="00D21CD0">
        <w:rPr>
          <w:rFonts w:asciiTheme="majorHAnsi" w:hAnsiTheme="majorHAnsi"/>
        </w:rPr>
        <w:t xml:space="preserve"> 206</w:t>
      </w:r>
      <w:r w:rsidR="00C94B5D" w:rsidRPr="00D21CD0">
        <w:rPr>
          <w:rFonts w:asciiTheme="majorHAnsi" w:hAnsiTheme="majorHAnsi"/>
        </w:rPr>
        <w:t xml:space="preserve"> </w:t>
      </w:r>
      <w:r w:rsidR="00AB4470" w:rsidRPr="00D21CD0">
        <w:rPr>
          <w:rFonts w:asciiTheme="majorHAnsi" w:hAnsiTheme="majorHAnsi"/>
        </w:rPr>
        <w:t>-  w godzinach urzędowania, tj.</w:t>
      </w:r>
      <w:r w:rsidRPr="00D21CD0">
        <w:rPr>
          <w:rFonts w:asciiTheme="majorHAnsi" w:hAnsiTheme="majorHAnsi"/>
        </w:rPr>
        <w:t xml:space="preserve"> od godz. 7.30- do 15.30 od poniedziałku do piątku. </w:t>
      </w:r>
    </w:p>
    <w:p w:rsidR="00B3720E" w:rsidRPr="00D21CD0" w:rsidRDefault="00B3720E" w:rsidP="00926232">
      <w:pPr>
        <w:pStyle w:val="Akapitzlist"/>
        <w:numPr>
          <w:ilvl w:val="0"/>
          <w:numId w:val="38"/>
        </w:numPr>
        <w:ind w:left="567"/>
        <w:jc w:val="both"/>
        <w:rPr>
          <w:rStyle w:val="Hipercze"/>
          <w:rFonts w:asciiTheme="majorHAnsi" w:hAnsiTheme="majorHAnsi"/>
          <w:color w:val="auto"/>
          <w:u w:val="none"/>
        </w:rPr>
      </w:pPr>
      <w:r w:rsidRPr="00D21CD0">
        <w:rPr>
          <w:rFonts w:asciiTheme="majorHAnsi" w:hAnsiTheme="majorHAnsi"/>
        </w:rPr>
        <w:t xml:space="preserve">Dopuszczalna forma składania ofert: przesyłka pocztowa </w:t>
      </w:r>
      <w:r w:rsidR="00926232">
        <w:rPr>
          <w:rFonts w:asciiTheme="majorHAnsi" w:hAnsiTheme="majorHAnsi"/>
        </w:rPr>
        <w:t xml:space="preserve">w zamkniętej kopercie </w:t>
      </w:r>
      <w:r w:rsidRPr="00D21CD0">
        <w:rPr>
          <w:rFonts w:asciiTheme="majorHAnsi" w:hAnsiTheme="majorHAnsi"/>
        </w:rPr>
        <w:t xml:space="preserve">skierowana na adres Powiatowego Centrum Pomocy Rodzinie podany wyżej lub osobiście w Powiatowym Centrum Pomocy </w:t>
      </w:r>
      <w:r w:rsidR="00B57693" w:rsidRPr="00D21CD0">
        <w:rPr>
          <w:rFonts w:asciiTheme="majorHAnsi" w:hAnsiTheme="majorHAnsi"/>
        </w:rPr>
        <w:t xml:space="preserve">Rodzinie </w:t>
      </w:r>
      <w:r w:rsidRPr="00D21CD0">
        <w:rPr>
          <w:rFonts w:asciiTheme="majorHAnsi" w:hAnsiTheme="majorHAnsi"/>
        </w:rPr>
        <w:t xml:space="preserve">z dopiskiem </w:t>
      </w:r>
      <w:r w:rsidR="007241FB">
        <w:rPr>
          <w:rFonts w:asciiTheme="majorHAnsi" w:hAnsiTheme="majorHAnsi"/>
        </w:rPr>
        <w:t>,,</w:t>
      </w:r>
      <w:r w:rsidR="007241FB">
        <w:rPr>
          <w:rFonts w:asciiTheme="majorHAnsi" w:hAnsiTheme="majorHAnsi"/>
          <w:b/>
        </w:rPr>
        <w:t>Z</w:t>
      </w:r>
      <w:r w:rsidR="007241FB" w:rsidRPr="000108B8">
        <w:rPr>
          <w:rFonts w:asciiTheme="majorHAnsi" w:hAnsiTheme="majorHAnsi"/>
          <w:b/>
        </w:rPr>
        <w:t xml:space="preserve">akup i dostawa </w:t>
      </w:r>
      <w:r w:rsidR="007241FB">
        <w:rPr>
          <w:rFonts w:asciiTheme="majorHAnsi" w:hAnsiTheme="majorHAnsi"/>
          <w:b/>
        </w:rPr>
        <w:t>aparatu do mobilnej magnetoterapii wraz ze statywem + aplikator płaski”</w:t>
      </w:r>
      <w:r w:rsidR="00926232">
        <w:rPr>
          <w:rStyle w:val="Hipercze"/>
          <w:rFonts w:asciiTheme="majorHAnsi" w:hAnsiTheme="majorHAnsi"/>
          <w:color w:val="auto"/>
          <w:u w:val="none"/>
        </w:rPr>
        <w:t xml:space="preserve"> </w:t>
      </w:r>
      <w:r w:rsidRPr="00D21CD0">
        <w:rPr>
          <w:rFonts w:asciiTheme="majorHAnsi" w:hAnsiTheme="majorHAnsi"/>
        </w:rPr>
        <w:t xml:space="preserve">lub  w formie skanów na adres mailowy </w:t>
      </w:r>
      <w:hyperlink r:id="rId10" w:history="1">
        <w:r w:rsidR="00AB4470" w:rsidRPr="00D21CD0">
          <w:rPr>
            <w:rStyle w:val="Hipercze"/>
            <w:rFonts w:asciiTheme="majorHAnsi" w:hAnsiTheme="majorHAnsi"/>
          </w:rPr>
          <w:t>zamowienia@pcprwloszczowa.pl</w:t>
        </w:r>
      </w:hyperlink>
      <w:r w:rsidR="00AB4470" w:rsidRPr="00D21CD0">
        <w:rPr>
          <w:rStyle w:val="Hipercze"/>
          <w:rFonts w:asciiTheme="majorHAnsi" w:hAnsiTheme="majorHAnsi"/>
          <w:color w:val="auto"/>
        </w:rPr>
        <w:t xml:space="preserve"> </w:t>
      </w:r>
    </w:p>
    <w:p w:rsidR="00D21CD0" w:rsidRDefault="00D21CD0" w:rsidP="00D21CD0">
      <w:pPr>
        <w:pStyle w:val="Akapitzlist"/>
        <w:numPr>
          <w:ilvl w:val="0"/>
          <w:numId w:val="38"/>
        </w:numPr>
        <w:ind w:left="567"/>
        <w:rPr>
          <w:rStyle w:val="Hipercze"/>
          <w:rFonts w:asciiTheme="majorHAnsi" w:hAnsiTheme="majorHAnsi"/>
          <w:color w:val="auto"/>
          <w:u w:val="none"/>
        </w:rPr>
      </w:pPr>
      <w:r w:rsidRPr="00D21CD0">
        <w:rPr>
          <w:rStyle w:val="Hipercze"/>
          <w:rFonts w:asciiTheme="majorHAnsi" w:hAnsiTheme="majorHAnsi"/>
          <w:color w:val="auto"/>
          <w:u w:val="none"/>
        </w:rPr>
        <w:t>Oferty złożone po terminie nie będą rozpatrywane. Decyduje data i godzina wpływu oferty do siedziby Zamawiającego.</w:t>
      </w:r>
    </w:p>
    <w:p w:rsidR="00D21CD0" w:rsidRDefault="002570AC" w:rsidP="00D21CD0">
      <w:pPr>
        <w:pStyle w:val="Akapitzlist"/>
        <w:numPr>
          <w:ilvl w:val="0"/>
          <w:numId w:val="38"/>
        </w:numPr>
        <w:ind w:left="567"/>
        <w:rPr>
          <w:rStyle w:val="Hipercze"/>
          <w:rFonts w:asciiTheme="majorHAnsi" w:hAnsiTheme="majorHAnsi"/>
          <w:color w:val="auto"/>
          <w:u w:val="none"/>
        </w:rPr>
      </w:pPr>
      <w:r>
        <w:rPr>
          <w:rStyle w:val="Hipercze"/>
          <w:rFonts w:asciiTheme="majorHAnsi" w:hAnsiTheme="majorHAnsi"/>
          <w:color w:val="auto"/>
          <w:u w:val="none"/>
        </w:rPr>
        <w:t>Zamawiający nie zwraca przesłanych ofert.</w:t>
      </w:r>
    </w:p>
    <w:p w:rsidR="002570AC" w:rsidRPr="007241FB" w:rsidRDefault="002570AC" w:rsidP="00AC2115">
      <w:pPr>
        <w:pStyle w:val="Akapitzlist"/>
        <w:numPr>
          <w:ilvl w:val="0"/>
          <w:numId w:val="38"/>
        </w:numPr>
        <w:ind w:left="567"/>
        <w:jc w:val="both"/>
        <w:rPr>
          <w:rStyle w:val="Hipercze"/>
          <w:rFonts w:asciiTheme="majorHAnsi" w:hAnsiTheme="majorHAnsi"/>
          <w:color w:val="auto"/>
          <w:u w:val="none"/>
        </w:rPr>
      </w:pPr>
      <w:r w:rsidRPr="007241FB">
        <w:rPr>
          <w:rStyle w:val="Hipercze"/>
          <w:rFonts w:asciiTheme="majorHAnsi" w:hAnsiTheme="majorHAnsi"/>
          <w:color w:val="auto"/>
          <w:u w:val="none"/>
        </w:rPr>
        <w:t xml:space="preserve">Oferty przesłane pocztą tradycyjną w zamkniętej kopercie winny być opatrzone danymi Wykonawcy i zatytułowane </w:t>
      </w:r>
      <w:r w:rsidRPr="007241FB">
        <w:rPr>
          <w:rStyle w:val="Hipercze"/>
          <w:rFonts w:asciiTheme="majorHAnsi" w:hAnsiTheme="majorHAnsi"/>
          <w:b/>
          <w:color w:val="auto"/>
          <w:u w:val="none"/>
        </w:rPr>
        <w:t>Dotyczy oferty:</w:t>
      </w:r>
      <w:r w:rsidRPr="007241FB">
        <w:rPr>
          <w:rStyle w:val="Hipercze"/>
          <w:rFonts w:asciiTheme="majorHAnsi" w:hAnsiTheme="majorHAnsi"/>
          <w:color w:val="auto"/>
          <w:u w:val="none"/>
        </w:rPr>
        <w:t xml:space="preserve"> </w:t>
      </w:r>
      <w:r w:rsidR="007241FB">
        <w:rPr>
          <w:rStyle w:val="Hipercze"/>
          <w:rFonts w:asciiTheme="majorHAnsi" w:hAnsiTheme="majorHAnsi"/>
          <w:color w:val="auto"/>
          <w:u w:val="none"/>
        </w:rPr>
        <w:t>,,</w:t>
      </w:r>
      <w:r w:rsidR="007241FB">
        <w:rPr>
          <w:rFonts w:asciiTheme="majorHAnsi" w:hAnsiTheme="majorHAnsi"/>
          <w:b/>
        </w:rPr>
        <w:t>Z</w:t>
      </w:r>
      <w:r w:rsidR="007241FB" w:rsidRPr="000108B8">
        <w:rPr>
          <w:rFonts w:asciiTheme="majorHAnsi" w:hAnsiTheme="majorHAnsi"/>
          <w:b/>
        </w:rPr>
        <w:t xml:space="preserve">akup i dostawa </w:t>
      </w:r>
      <w:r w:rsidR="007241FB">
        <w:rPr>
          <w:rFonts w:asciiTheme="majorHAnsi" w:hAnsiTheme="majorHAnsi"/>
          <w:b/>
        </w:rPr>
        <w:t>aparatu do mobilnej magnetoterapii wraz ze statywem + aplikator płaski”</w:t>
      </w:r>
      <w:r w:rsidR="007241FB" w:rsidRPr="007241FB">
        <w:rPr>
          <w:rStyle w:val="Hipercze"/>
          <w:rFonts w:asciiTheme="majorHAnsi" w:hAnsiTheme="majorHAnsi"/>
          <w:color w:val="auto"/>
          <w:u w:val="none"/>
        </w:rPr>
        <w:t xml:space="preserve"> </w:t>
      </w:r>
      <w:r w:rsidRPr="007241FB">
        <w:rPr>
          <w:rStyle w:val="Hipercze"/>
          <w:rFonts w:asciiTheme="majorHAnsi" w:hAnsiTheme="majorHAnsi"/>
          <w:color w:val="auto"/>
          <w:u w:val="none"/>
        </w:rPr>
        <w:t>Zamawiający nie ponosi odpowiedzialności za zdarzenie wynikające z nienależytego oznakowania koperty/opakowania.</w:t>
      </w:r>
    </w:p>
    <w:p w:rsidR="002570AC" w:rsidRDefault="002570AC" w:rsidP="002570AC">
      <w:pPr>
        <w:pStyle w:val="Akapitzlist"/>
        <w:numPr>
          <w:ilvl w:val="0"/>
          <w:numId w:val="38"/>
        </w:numPr>
        <w:ind w:left="567"/>
        <w:jc w:val="both"/>
        <w:rPr>
          <w:rStyle w:val="Hipercze"/>
          <w:rFonts w:asciiTheme="majorHAnsi" w:hAnsiTheme="majorHAnsi"/>
          <w:color w:val="auto"/>
          <w:u w:val="none"/>
        </w:rPr>
      </w:pPr>
      <w:r>
        <w:rPr>
          <w:rStyle w:val="Hipercze"/>
          <w:rFonts w:asciiTheme="majorHAnsi" w:hAnsiTheme="majorHAnsi"/>
          <w:color w:val="auto"/>
          <w:u w:val="none"/>
        </w:rPr>
        <w:t>Po upływie terminu składania ofert Wykonawca nie może dokonać zmian w ofercie.</w:t>
      </w:r>
    </w:p>
    <w:p w:rsidR="00FD3567" w:rsidRDefault="00FD3567" w:rsidP="002570AC">
      <w:pPr>
        <w:pStyle w:val="Akapitzlist"/>
        <w:numPr>
          <w:ilvl w:val="0"/>
          <w:numId w:val="38"/>
        </w:numPr>
        <w:ind w:left="567"/>
        <w:jc w:val="both"/>
        <w:rPr>
          <w:rStyle w:val="Hipercze"/>
          <w:rFonts w:asciiTheme="majorHAnsi" w:hAnsiTheme="majorHAnsi"/>
          <w:color w:val="auto"/>
          <w:u w:val="none"/>
        </w:rPr>
      </w:pPr>
      <w:r>
        <w:rPr>
          <w:rStyle w:val="Hipercze"/>
          <w:rFonts w:asciiTheme="majorHAnsi" w:hAnsiTheme="majorHAnsi"/>
          <w:color w:val="auto"/>
          <w:u w:val="none"/>
        </w:rPr>
        <w:t>Pytania, wnioski, zawiadomienia oraz informacje Zamawiający i Wykonawcy przekazują faksem lub przy użyciu środków komunikacji elektronicznej.</w:t>
      </w:r>
    </w:p>
    <w:p w:rsidR="003C06C7" w:rsidRPr="00F6175D" w:rsidRDefault="003C06C7" w:rsidP="00B3720E">
      <w:pPr>
        <w:pStyle w:val="Akapitzlist"/>
        <w:spacing w:after="0"/>
        <w:ind w:left="567" w:hanging="283"/>
        <w:jc w:val="both"/>
        <w:rPr>
          <w:rFonts w:asciiTheme="majorHAnsi" w:hAnsiTheme="majorHAnsi"/>
        </w:rPr>
      </w:pPr>
    </w:p>
    <w:p w:rsidR="00E32A7B" w:rsidRPr="00E32A7B" w:rsidRDefault="00CC324D" w:rsidP="00E32A7B">
      <w:pPr>
        <w:spacing w:after="0"/>
        <w:jc w:val="both"/>
        <w:rPr>
          <w:rFonts w:asciiTheme="majorHAnsi" w:hAnsiTheme="majorHAnsi"/>
          <w:b/>
        </w:rPr>
      </w:pPr>
      <w:r>
        <w:rPr>
          <w:rFonts w:asciiTheme="majorHAnsi" w:hAnsiTheme="majorHAnsi"/>
          <w:b/>
        </w:rPr>
        <w:t>16</w:t>
      </w:r>
      <w:r w:rsidR="00FE5396">
        <w:rPr>
          <w:rFonts w:asciiTheme="majorHAnsi" w:hAnsiTheme="majorHAnsi"/>
          <w:b/>
        </w:rPr>
        <w:t>.  INFORMACJE DOTYCZĄ</w:t>
      </w:r>
      <w:r w:rsidR="00E32A7B">
        <w:rPr>
          <w:rFonts w:asciiTheme="majorHAnsi" w:hAnsiTheme="majorHAnsi"/>
          <w:b/>
        </w:rPr>
        <w:t>CE WYBORU NAJKORZYSTNIEJSZEJ OFERTY</w:t>
      </w:r>
    </w:p>
    <w:p w:rsidR="00E32A7B" w:rsidRPr="00E32A7B" w:rsidRDefault="00E32A7B" w:rsidP="00E32A7B">
      <w:pPr>
        <w:spacing w:after="0"/>
        <w:jc w:val="both"/>
        <w:rPr>
          <w:rFonts w:asciiTheme="majorHAnsi" w:hAnsiTheme="majorHAnsi"/>
          <w:b/>
        </w:rPr>
      </w:pPr>
    </w:p>
    <w:p w:rsidR="003C06C7" w:rsidRDefault="00A63E07" w:rsidP="00E32A7B">
      <w:pPr>
        <w:pStyle w:val="Akapitzlist"/>
        <w:numPr>
          <w:ilvl w:val="0"/>
          <w:numId w:val="39"/>
        </w:numPr>
        <w:tabs>
          <w:tab w:val="left" w:pos="851"/>
        </w:tabs>
        <w:spacing w:after="0"/>
        <w:ind w:left="567"/>
        <w:jc w:val="both"/>
        <w:rPr>
          <w:rFonts w:asciiTheme="majorHAnsi" w:hAnsiTheme="majorHAnsi"/>
        </w:rPr>
      </w:pPr>
      <w:r>
        <w:rPr>
          <w:rFonts w:asciiTheme="majorHAnsi" w:hAnsiTheme="majorHAnsi"/>
        </w:rPr>
        <w:t>Informacja o wyniku postę</w:t>
      </w:r>
      <w:r w:rsidR="00E32A7B" w:rsidRPr="00E32A7B">
        <w:rPr>
          <w:rFonts w:asciiTheme="majorHAnsi" w:hAnsiTheme="majorHAnsi"/>
        </w:rPr>
        <w:t>powani</w:t>
      </w:r>
      <w:r w:rsidR="00E32A7B">
        <w:rPr>
          <w:rFonts w:asciiTheme="majorHAnsi" w:hAnsiTheme="majorHAnsi"/>
        </w:rPr>
        <w:t>a zostanie umieszczona w Bazie K</w:t>
      </w:r>
      <w:r w:rsidR="00E32A7B" w:rsidRPr="00E32A7B">
        <w:rPr>
          <w:rFonts w:asciiTheme="majorHAnsi" w:hAnsiTheme="majorHAnsi"/>
        </w:rPr>
        <w:t>onkurencyjności</w:t>
      </w:r>
      <w:r w:rsidR="00E32A7B">
        <w:rPr>
          <w:rFonts w:asciiTheme="majorHAnsi" w:hAnsiTheme="majorHAnsi"/>
        </w:rPr>
        <w:t xml:space="preserve"> oraz na stronie internetowej Zamawiającego, zgodnie z Klauzulą Informacyjną z art. 13 RODO. Informacja będzie zawierała nazwę wybranego Wykonawcy.</w:t>
      </w:r>
    </w:p>
    <w:p w:rsidR="00BF61F8" w:rsidRDefault="00BF61F8" w:rsidP="00E32A7B">
      <w:pPr>
        <w:pStyle w:val="Akapitzlist"/>
        <w:numPr>
          <w:ilvl w:val="0"/>
          <w:numId w:val="39"/>
        </w:numPr>
        <w:tabs>
          <w:tab w:val="left" w:pos="851"/>
        </w:tabs>
        <w:spacing w:after="0"/>
        <w:ind w:left="567"/>
        <w:jc w:val="both"/>
        <w:rPr>
          <w:rFonts w:asciiTheme="majorHAnsi" w:hAnsiTheme="majorHAnsi"/>
        </w:rPr>
      </w:pPr>
      <w:r>
        <w:rPr>
          <w:rFonts w:asciiTheme="majorHAnsi" w:hAnsiTheme="majorHAnsi"/>
        </w:rPr>
        <w:t>W sytuacji, kiedy W</w:t>
      </w:r>
      <w:r w:rsidR="00E32A7B">
        <w:rPr>
          <w:rFonts w:asciiTheme="majorHAnsi" w:hAnsiTheme="majorHAnsi"/>
        </w:rPr>
        <w:t xml:space="preserve">ykonawca, którego ofertę uznano za najkorzystniejszą uchyla się od zawarcia umowy, </w:t>
      </w:r>
      <w:r>
        <w:rPr>
          <w:rFonts w:asciiTheme="majorHAnsi" w:hAnsiTheme="majorHAnsi"/>
        </w:rPr>
        <w:t>Z</w:t>
      </w:r>
      <w:r w:rsidR="00E32A7B">
        <w:rPr>
          <w:rFonts w:asciiTheme="majorHAnsi" w:hAnsiTheme="majorHAnsi"/>
        </w:rPr>
        <w:t>amawiający ma</w:t>
      </w:r>
      <w:r>
        <w:rPr>
          <w:rFonts w:asciiTheme="majorHAnsi" w:hAnsiTheme="majorHAnsi"/>
        </w:rPr>
        <w:t xml:space="preserve"> prawo podpisać umowę z Wykonawcą, którego oferta jest najkorzystniejsza spośród pozostałych, poddanych ocenie ofert.</w:t>
      </w:r>
    </w:p>
    <w:p w:rsidR="00CF19DC" w:rsidRDefault="00BF61F8" w:rsidP="00F26ADB">
      <w:pPr>
        <w:pStyle w:val="Akapitzlist"/>
        <w:numPr>
          <w:ilvl w:val="0"/>
          <w:numId w:val="39"/>
        </w:numPr>
        <w:tabs>
          <w:tab w:val="left" w:pos="851"/>
        </w:tabs>
        <w:spacing w:after="0"/>
        <w:ind w:left="567"/>
        <w:jc w:val="both"/>
        <w:rPr>
          <w:rFonts w:asciiTheme="majorHAnsi" w:hAnsiTheme="majorHAnsi"/>
        </w:rPr>
      </w:pPr>
      <w:r>
        <w:rPr>
          <w:rFonts w:asciiTheme="majorHAnsi" w:hAnsiTheme="majorHAnsi"/>
        </w:rPr>
        <w:t xml:space="preserve">Zamawiający zastrzega sobie prawo unieważnienia zapytania ofertowego jeśli cena najkorzystniejszej oferty przewyższa kwotę, jaka Zamawiający przeznaczył na sfinansowanie zamówienia. </w:t>
      </w:r>
    </w:p>
    <w:p w:rsidR="00FE5396" w:rsidRDefault="00FE5396" w:rsidP="00FE5396">
      <w:pPr>
        <w:pStyle w:val="Akapitzlist"/>
        <w:tabs>
          <w:tab w:val="left" w:pos="851"/>
        </w:tabs>
        <w:spacing w:after="0"/>
        <w:ind w:left="567"/>
        <w:jc w:val="both"/>
        <w:rPr>
          <w:rFonts w:asciiTheme="majorHAnsi" w:hAnsiTheme="majorHAnsi"/>
        </w:rPr>
      </w:pPr>
    </w:p>
    <w:p w:rsidR="00FE5396" w:rsidRDefault="00FE5396" w:rsidP="00FE5396">
      <w:pPr>
        <w:pStyle w:val="Akapitzlist"/>
        <w:tabs>
          <w:tab w:val="left" w:pos="851"/>
        </w:tabs>
        <w:spacing w:after="0"/>
        <w:ind w:left="567"/>
        <w:jc w:val="both"/>
        <w:rPr>
          <w:rFonts w:asciiTheme="majorHAnsi" w:hAnsiTheme="majorHAnsi"/>
        </w:rPr>
      </w:pPr>
    </w:p>
    <w:p w:rsidR="00FE5396" w:rsidRPr="00F26ADB" w:rsidRDefault="00FE5396" w:rsidP="00FE5396">
      <w:pPr>
        <w:pStyle w:val="Akapitzlist"/>
        <w:tabs>
          <w:tab w:val="left" w:pos="851"/>
        </w:tabs>
        <w:spacing w:after="0"/>
        <w:ind w:left="567"/>
        <w:jc w:val="both"/>
        <w:rPr>
          <w:rFonts w:asciiTheme="majorHAnsi" w:hAnsiTheme="majorHAnsi"/>
        </w:rPr>
      </w:pPr>
    </w:p>
    <w:p w:rsidR="00CF19DC" w:rsidRDefault="00CF19DC" w:rsidP="003E4DF6">
      <w:pPr>
        <w:pStyle w:val="Akapitzlist"/>
        <w:tabs>
          <w:tab w:val="left" w:pos="284"/>
          <w:tab w:val="left" w:pos="426"/>
        </w:tabs>
        <w:spacing w:after="0"/>
        <w:ind w:left="142"/>
        <w:contextualSpacing w:val="0"/>
        <w:jc w:val="both"/>
        <w:rPr>
          <w:rFonts w:asciiTheme="majorHAnsi" w:hAnsiTheme="majorHAnsi"/>
        </w:rPr>
      </w:pPr>
    </w:p>
    <w:p w:rsidR="00C562A7" w:rsidRDefault="00CC324D" w:rsidP="005D1449">
      <w:pPr>
        <w:spacing w:after="0"/>
        <w:jc w:val="both"/>
        <w:rPr>
          <w:rFonts w:asciiTheme="majorHAnsi" w:hAnsiTheme="majorHAnsi"/>
          <w:b/>
        </w:rPr>
      </w:pPr>
      <w:r>
        <w:rPr>
          <w:rFonts w:asciiTheme="majorHAnsi" w:hAnsiTheme="majorHAnsi"/>
          <w:b/>
        </w:rPr>
        <w:lastRenderedPageBreak/>
        <w:t>17</w:t>
      </w:r>
      <w:r w:rsidR="005D1449">
        <w:rPr>
          <w:rFonts w:asciiTheme="majorHAnsi" w:hAnsiTheme="majorHAnsi"/>
          <w:b/>
        </w:rPr>
        <w:t xml:space="preserve">. </w:t>
      </w:r>
      <w:r w:rsidR="00FD3567" w:rsidRPr="005D1449">
        <w:rPr>
          <w:rFonts w:asciiTheme="majorHAnsi" w:hAnsiTheme="majorHAnsi"/>
          <w:b/>
        </w:rPr>
        <w:t>KLAUZULA INFORMACYJNA:</w:t>
      </w:r>
    </w:p>
    <w:p w:rsidR="00CC324D" w:rsidRPr="005D1449" w:rsidRDefault="00CC324D" w:rsidP="005D1449">
      <w:pPr>
        <w:spacing w:after="0"/>
        <w:jc w:val="both"/>
        <w:rPr>
          <w:rFonts w:asciiTheme="majorHAnsi" w:hAnsiTheme="majorHAnsi"/>
          <w:b/>
        </w:rPr>
      </w:pPr>
    </w:p>
    <w:p w:rsidR="00C562A7" w:rsidRPr="005C5C53" w:rsidRDefault="00C562A7" w:rsidP="00AB4470">
      <w:pPr>
        <w:ind w:left="284"/>
        <w:jc w:val="both"/>
        <w:rPr>
          <w:rFonts w:asciiTheme="majorHAnsi" w:hAnsiTheme="majorHAnsi"/>
        </w:rPr>
      </w:pPr>
      <w:r w:rsidRPr="005C5C53">
        <w:rPr>
          <w:rFonts w:asciiTheme="majorHAnsi" w:hAnsiTheme="majorHAnsi"/>
        </w:rPr>
        <w:t>Na podstawie art. 13 Rozporządzenia Parlamentu Europej</w:t>
      </w:r>
      <w:r w:rsidR="00B0760C">
        <w:rPr>
          <w:rFonts w:asciiTheme="majorHAnsi" w:hAnsiTheme="majorHAnsi"/>
        </w:rPr>
        <w:t>skiego i R</w:t>
      </w:r>
      <w:r w:rsidRPr="005C5C53">
        <w:rPr>
          <w:rFonts w:asciiTheme="majorHAnsi" w:hAnsiTheme="majorHAnsi"/>
        </w:rPr>
        <w:t>ady ( UE) 2016/679 z dnia 27 kwietnia 2016 r. w sprawie ochrony osób fizycznych w związku z przetwarzaniem danych osobowych i w sprawie swobodnego przepływu takich danych oraz uchylenia dyrektywy 95/46/WE ( ogólne rozporządzanie o ochronie danych ) puli.  (Dz. Urz. UE nr  119 z 04.05.2016) informujmy, że:</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Administratorem danych osobowych jest Powiatowe Centrum Pomocy Rodzinie we Włoszczowie, ul. Wiśniowa 10, 29-100 Włoszczowa , te</w:t>
      </w:r>
      <w:r w:rsidR="00C94B5D" w:rsidRPr="00AB4470">
        <w:rPr>
          <w:rFonts w:asciiTheme="majorHAnsi" w:hAnsiTheme="majorHAnsi"/>
        </w:rPr>
        <w:t>lefon kontaktowy: 41 39 44</w:t>
      </w:r>
      <w:r w:rsidR="00AB4470">
        <w:rPr>
          <w:rFonts w:asciiTheme="majorHAnsi" w:hAnsiTheme="majorHAnsi"/>
        </w:rPr>
        <w:t> </w:t>
      </w:r>
      <w:r w:rsidR="00C94B5D" w:rsidRPr="00AB4470">
        <w:rPr>
          <w:rFonts w:asciiTheme="majorHAnsi" w:hAnsiTheme="majorHAnsi"/>
        </w:rPr>
        <w:t>993,</w:t>
      </w:r>
    </w:p>
    <w:p w:rsidR="007241FB" w:rsidRDefault="00C562A7" w:rsidP="0082121D">
      <w:pPr>
        <w:pStyle w:val="Akapitzlist"/>
        <w:numPr>
          <w:ilvl w:val="0"/>
          <w:numId w:val="16"/>
        </w:numPr>
        <w:jc w:val="both"/>
        <w:rPr>
          <w:rFonts w:asciiTheme="majorHAnsi" w:hAnsiTheme="majorHAnsi"/>
        </w:rPr>
      </w:pPr>
      <w:r w:rsidRPr="007241FB">
        <w:rPr>
          <w:rFonts w:asciiTheme="majorHAnsi" w:hAnsiTheme="majorHAnsi"/>
        </w:rPr>
        <w:t xml:space="preserve">W sprawach z zakresu ochrony danych osobowych można kontaktować się z Inspektorem Ochrony Danych  pod adresem email: </w:t>
      </w:r>
      <w:hyperlink r:id="rId11" w:history="1">
        <w:r w:rsidRPr="007241FB">
          <w:rPr>
            <w:rStyle w:val="Hipercze"/>
            <w:rFonts w:asciiTheme="majorHAnsi" w:hAnsiTheme="majorHAnsi"/>
          </w:rPr>
          <w:t>insperktor@cbi24.pl</w:t>
        </w:r>
      </w:hyperlink>
      <w:r w:rsidRPr="007241FB">
        <w:rPr>
          <w:rFonts w:asciiTheme="majorHAnsi" w:hAnsiTheme="majorHAnsi"/>
        </w:rPr>
        <w:t xml:space="preserve">  </w:t>
      </w:r>
    </w:p>
    <w:p w:rsidR="00AB4470" w:rsidRPr="007241FB" w:rsidRDefault="00C562A7" w:rsidP="0082121D">
      <w:pPr>
        <w:pStyle w:val="Akapitzlist"/>
        <w:numPr>
          <w:ilvl w:val="0"/>
          <w:numId w:val="16"/>
        </w:numPr>
        <w:jc w:val="both"/>
        <w:rPr>
          <w:rFonts w:asciiTheme="majorHAnsi" w:hAnsiTheme="majorHAnsi"/>
        </w:rPr>
      </w:pPr>
      <w:r w:rsidRPr="007241FB">
        <w:rPr>
          <w:rFonts w:asciiTheme="majorHAnsi" w:hAnsiTheme="majorHAnsi"/>
        </w:rPr>
        <w:t>Dane osobowe p</w:t>
      </w:r>
      <w:r w:rsidR="00926232" w:rsidRPr="007241FB">
        <w:rPr>
          <w:rFonts w:asciiTheme="majorHAnsi" w:hAnsiTheme="majorHAnsi"/>
        </w:rPr>
        <w:t>rzetwarzane będą w celu wyboru W</w:t>
      </w:r>
      <w:r w:rsidRPr="007241FB">
        <w:rPr>
          <w:rFonts w:asciiTheme="majorHAnsi" w:hAnsiTheme="majorHAnsi"/>
        </w:rPr>
        <w:t xml:space="preserve">ykonawcy na podstawie </w:t>
      </w:r>
      <w:r w:rsidR="007C68B5" w:rsidRPr="007241FB">
        <w:rPr>
          <w:rFonts w:asciiTheme="majorHAnsi" w:hAnsiTheme="majorHAnsi"/>
        </w:rPr>
        <w:t xml:space="preserve">  </w:t>
      </w:r>
      <w:r w:rsidRPr="007241FB">
        <w:rPr>
          <w:rFonts w:asciiTheme="majorHAnsi" w:hAnsiTheme="majorHAnsi"/>
        </w:rPr>
        <w:t>przeprowadzonego postępowania o udzielenie zamówienie w ramach projektu ,, Bez Barier”,</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Dane osobowe będą przetwarzane przez okres niezbędny do realizacji w</w:t>
      </w:r>
      <w:r w:rsidR="00C94B5D" w:rsidRPr="00AB4470">
        <w:rPr>
          <w:rFonts w:asciiTheme="majorHAnsi" w:hAnsiTheme="majorHAnsi"/>
        </w:rPr>
        <w:t>/</w:t>
      </w:r>
      <w:r w:rsidRPr="00AB4470">
        <w:rPr>
          <w:rFonts w:asciiTheme="majorHAnsi" w:hAnsiTheme="majorHAnsi"/>
        </w:rPr>
        <w:t>w celu z uwzględnieniem okresów przechowywania w przepisów odrębnych, w tym przepisów archiwalnych</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Podstawą prawną przetwarzania</w:t>
      </w:r>
      <w:r w:rsidR="000F1705" w:rsidRPr="00AB4470">
        <w:rPr>
          <w:rFonts w:asciiTheme="majorHAnsi" w:hAnsiTheme="majorHAnsi"/>
        </w:rPr>
        <w:t xml:space="preserve"> danych jest art. 6 ust 1 li. c</w:t>
      </w:r>
      <w:r w:rsidRPr="00AB4470">
        <w:rPr>
          <w:rFonts w:asciiTheme="majorHAnsi" w:hAnsiTheme="majorHAnsi"/>
        </w:rPr>
        <w:t xml:space="preserve"> </w:t>
      </w:r>
      <w:r w:rsidR="00B0760C" w:rsidRPr="00AB4470">
        <w:rPr>
          <w:rFonts w:asciiTheme="majorHAnsi" w:hAnsiTheme="majorHAnsi"/>
        </w:rPr>
        <w:t xml:space="preserve">oraz art. 9 ust. 2 lit. g </w:t>
      </w:r>
      <w:r w:rsidRPr="00AB4470">
        <w:rPr>
          <w:rFonts w:asciiTheme="majorHAnsi" w:hAnsiTheme="majorHAnsi"/>
        </w:rPr>
        <w:t>w</w:t>
      </w:r>
      <w:r w:rsidR="000F1705" w:rsidRPr="00AB4470">
        <w:rPr>
          <w:rFonts w:asciiTheme="majorHAnsi" w:hAnsiTheme="majorHAnsi"/>
        </w:rPr>
        <w:t>/</w:t>
      </w:r>
      <w:r w:rsidR="00B0760C" w:rsidRPr="00AB4470">
        <w:rPr>
          <w:rFonts w:asciiTheme="majorHAnsi" w:hAnsiTheme="majorHAnsi"/>
        </w:rPr>
        <w:t>w</w:t>
      </w:r>
      <w:r w:rsidRPr="00AB4470">
        <w:rPr>
          <w:rFonts w:asciiTheme="majorHAnsi" w:hAnsiTheme="majorHAnsi"/>
        </w:rPr>
        <w:t xml:space="preserve"> Rozporządzenia.</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Odbiorcami danych osobowych będą podmioty upoważnione na podstawie przepisów prawa.</w:t>
      </w:r>
    </w:p>
    <w:p w:rsidR="00C562A7" w:rsidRP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Osoba, której dane osobowe dotyczą, posiada:</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na podstawie art. 15 w</w:t>
      </w:r>
      <w:r w:rsidR="00B0760C">
        <w:rPr>
          <w:rFonts w:asciiTheme="majorHAnsi" w:hAnsiTheme="majorHAnsi"/>
          <w:sz w:val="22"/>
          <w:szCs w:val="22"/>
        </w:rPr>
        <w:t>/</w:t>
      </w:r>
      <w:r w:rsidRPr="005C5C53">
        <w:rPr>
          <w:rFonts w:asciiTheme="majorHAnsi" w:hAnsiTheme="majorHAnsi"/>
          <w:sz w:val="22"/>
          <w:szCs w:val="22"/>
        </w:rPr>
        <w:t xml:space="preserve">w Rozporządzenia prawo dostępu do danych </w:t>
      </w:r>
      <w:r w:rsidR="007C68B5">
        <w:rPr>
          <w:rFonts w:asciiTheme="majorHAnsi" w:hAnsiTheme="majorHAnsi"/>
          <w:sz w:val="22"/>
          <w:szCs w:val="22"/>
        </w:rPr>
        <w:t xml:space="preserve">osobowych Pani/Pana </w:t>
      </w:r>
      <w:r w:rsidR="000F1705">
        <w:rPr>
          <w:rFonts w:asciiTheme="majorHAnsi" w:hAnsiTheme="majorHAnsi"/>
          <w:sz w:val="22"/>
          <w:szCs w:val="22"/>
        </w:rPr>
        <w:t xml:space="preserve">  </w:t>
      </w:r>
      <w:r w:rsidR="007C68B5">
        <w:rPr>
          <w:rFonts w:asciiTheme="majorHAnsi" w:hAnsiTheme="majorHAnsi"/>
          <w:sz w:val="22"/>
          <w:szCs w:val="22"/>
        </w:rPr>
        <w:t>dotyczących;</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i/>
          <w:sz w:val="22"/>
          <w:szCs w:val="22"/>
        </w:rPr>
      </w:pPr>
      <w:r w:rsidRPr="005C5C53">
        <w:rPr>
          <w:rFonts w:asciiTheme="majorHAnsi" w:hAnsiTheme="majorHAnsi"/>
          <w:sz w:val="22"/>
          <w:szCs w:val="22"/>
        </w:rPr>
        <w:t>- na podstawie art. 16 w</w:t>
      </w:r>
      <w:r w:rsidR="00B0760C">
        <w:rPr>
          <w:rFonts w:asciiTheme="majorHAnsi" w:hAnsiTheme="majorHAnsi"/>
          <w:sz w:val="22"/>
          <w:szCs w:val="22"/>
        </w:rPr>
        <w:t>/</w:t>
      </w:r>
      <w:r w:rsidRPr="005C5C53">
        <w:rPr>
          <w:rFonts w:asciiTheme="majorHAnsi" w:hAnsiTheme="majorHAnsi"/>
          <w:sz w:val="22"/>
          <w:szCs w:val="22"/>
        </w:rPr>
        <w:t xml:space="preserve">w Rozporządzenia prawo do sprostowania Pani/ Pana danych osobowych ( </w:t>
      </w:r>
      <w:r w:rsidRPr="005C5C53">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i/>
          <w:sz w:val="22"/>
          <w:szCs w:val="22"/>
        </w:rPr>
      </w:pPr>
      <w:r w:rsidRPr="005C5C53">
        <w:rPr>
          <w:rFonts w:asciiTheme="majorHAnsi" w:hAnsiTheme="majorHAnsi"/>
          <w:i/>
          <w:sz w:val="22"/>
          <w:szCs w:val="22"/>
        </w:rPr>
        <w:t>-</w:t>
      </w:r>
      <w:r w:rsidR="00B0760C">
        <w:rPr>
          <w:rFonts w:asciiTheme="majorHAnsi" w:hAnsiTheme="majorHAnsi"/>
          <w:i/>
          <w:sz w:val="22"/>
          <w:szCs w:val="22"/>
        </w:rPr>
        <w:t xml:space="preserve"> </w:t>
      </w:r>
      <w:r w:rsidRPr="005C5C53">
        <w:rPr>
          <w:rFonts w:asciiTheme="majorHAnsi" w:hAnsiTheme="majorHAnsi"/>
          <w:sz w:val="22"/>
          <w:szCs w:val="22"/>
        </w:rPr>
        <w:t>na postawie art. 18 w</w:t>
      </w:r>
      <w:r w:rsidR="00B0760C">
        <w:rPr>
          <w:rFonts w:asciiTheme="majorHAnsi" w:hAnsiTheme="majorHAnsi"/>
          <w:sz w:val="22"/>
          <w:szCs w:val="22"/>
        </w:rPr>
        <w:t>/</w:t>
      </w:r>
      <w:r w:rsidRPr="005C5C53">
        <w:rPr>
          <w:rFonts w:asciiTheme="majorHAnsi" w:hAnsiTheme="majorHAnsi"/>
          <w:sz w:val="22"/>
          <w:szCs w:val="22"/>
        </w:rPr>
        <w:t>w</w:t>
      </w:r>
      <w:r w:rsidR="00B0760C">
        <w:rPr>
          <w:rFonts w:asciiTheme="majorHAnsi" w:hAnsiTheme="majorHAnsi"/>
          <w:sz w:val="22"/>
          <w:szCs w:val="22"/>
        </w:rPr>
        <w:t xml:space="preserve"> Rozporządzenia prawo żądania od</w:t>
      </w:r>
      <w:r w:rsidRPr="005C5C53">
        <w:rPr>
          <w:rFonts w:asciiTheme="majorHAnsi" w:hAnsiTheme="majorHAnsi"/>
          <w:sz w:val="22"/>
          <w:szCs w:val="22"/>
        </w:rPr>
        <w:t xml:space="preserve"> administratora ograniczenia przetwarzania danych osobowych z zastrzeżeniem przypadków, o których mowa w  art. 18 ust 2 w</w:t>
      </w:r>
      <w:r w:rsidR="00B0760C">
        <w:rPr>
          <w:rFonts w:asciiTheme="majorHAnsi" w:hAnsiTheme="majorHAnsi"/>
          <w:sz w:val="22"/>
          <w:szCs w:val="22"/>
        </w:rPr>
        <w:t>/</w:t>
      </w:r>
      <w:r w:rsidRPr="005C5C53">
        <w:rPr>
          <w:rFonts w:asciiTheme="majorHAnsi" w:hAnsiTheme="majorHAnsi"/>
          <w:sz w:val="22"/>
          <w:szCs w:val="22"/>
        </w:rPr>
        <w:t xml:space="preserve">w Rozporządzenia. ( </w:t>
      </w:r>
      <w:r w:rsidRPr="005C5C53">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i/>
          <w:sz w:val="22"/>
          <w:szCs w:val="22"/>
        </w:rPr>
        <w:t>-</w:t>
      </w:r>
      <w:r w:rsidRPr="005C5C53">
        <w:rPr>
          <w:rFonts w:asciiTheme="majorHAnsi" w:hAnsiTheme="majorHAnsi"/>
          <w:sz w:val="22"/>
          <w:szCs w:val="22"/>
        </w:rPr>
        <w:t xml:space="preserve"> prawo do wniesienia skargi do Prezesa Urzędu Ochrony Danych</w:t>
      </w:r>
      <w:r w:rsidR="00B0760C">
        <w:rPr>
          <w:rFonts w:asciiTheme="majorHAnsi" w:hAnsiTheme="majorHAnsi"/>
          <w:sz w:val="22"/>
          <w:szCs w:val="22"/>
        </w:rPr>
        <w:t xml:space="preserve"> Osobowych, gdy uzna Pani/ Pan ż</w:t>
      </w:r>
      <w:r w:rsidRPr="005C5C53">
        <w:rPr>
          <w:rFonts w:asciiTheme="majorHAnsi" w:hAnsiTheme="majorHAnsi"/>
          <w:sz w:val="22"/>
          <w:szCs w:val="22"/>
        </w:rPr>
        <w:t>e przetwarzanie danych osobowych Pani/ Pana dotyczących narusza przepisy w</w:t>
      </w:r>
      <w:r w:rsidR="00B0760C">
        <w:rPr>
          <w:rFonts w:asciiTheme="majorHAnsi" w:hAnsiTheme="majorHAnsi"/>
          <w:sz w:val="22"/>
          <w:szCs w:val="22"/>
        </w:rPr>
        <w:t>/</w:t>
      </w:r>
      <w:r w:rsidRPr="005C5C53">
        <w:rPr>
          <w:rFonts w:asciiTheme="majorHAnsi" w:hAnsiTheme="majorHAnsi"/>
          <w:sz w:val="22"/>
          <w:szCs w:val="22"/>
        </w:rPr>
        <w:t>w Rozporządzenia;</w:t>
      </w:r>
    </w:p>
    <w:p w:rsidR="00C562A7" w:rsidRPr="005C5C53" w:rsidRDefault="00E17751" w:rsidP="00B0760C">
      <w:pPr>
        <w:pStyle w:val="NormalnyWeb"/>
        <w:spacing w:before="0" w:beforeAutospacing="0" w:after="0" w:afterAutospacing="0" w:line="276" w:lineRule="auto"/>
        <w:ind w:left="284" w:hanging="284"/>
        <w:contextualSpacing/>
        <w:jc w:val="both"/>
        <w:rPr>
          <w:rFonts w:asciiTheme="majorHAnsi" w:hAnsiTheme="majorHAnsi"/>
          <w:sz w:val="22"/>
          <w:szCs w:val="22"/>
        </w:rPr>
      </w:pPr>
      <w:r>
        <w:rPr>
          <w:rFonts w:asciiTheme="majorHAnsi" w:hAnsiTheme="majorHAnsi"/>
          <w:sz w:val="22"/>
          <w:szCs w:val="22"/>
        </w:rPr>
        <w:t xml:space="preserve">     </w:t>
      </w:r>
      <w:r w:rsidR="00C562A7" w:rsidRPr="005C5C53">
        <w:rPr>
          <w:rFonts w:asciiTheme="majorHAnsi" w:hAnsiTheme="majorHAnsi"/>
          <w:sz w:val="22"/>
          <w:szCs w:val="22"/>
        </w:rPr>
        <w:t xml:space="preserve">8) </w:t>
      </w:r>
      <w:r w:rsidR="00C562A7">
        <w:rPr>
          <w:rFonts w:asciiTheme="majorHAnsi" w:hAnsiTheme="majorHAnsi"/>
          <w:sz w:val="22"/>
          <w:szCs w:val="22"/>
        </w:rPr>
        <w:t xml:space="preserve">  </w:t>
      </w:r>
      <w:r w:rsidR="00C562A7" w:rsidRPr="005C5C53">
        <w:rPr>
          <w:rFonts w:asciiTheme="majorHAnsi" w:hAnsiTheme="majorHAnsi"/>
          <w:sz w:val="22"/>
          <w:szCs w:val="22"/>
        </w:rPr>
        <w:t>Osobie, której dane osobowe dotyczą, nie przysługuje:</w:t>
      </w:r>
    </w:p>
    <w:p w:rsidR="00C562A7" w:rsidRPr="005C5C53"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w związku z art.. 17 ust 3 lit. b,</w:t>
      </w:r>
      <w:r w:rsidR="00B0760C">
        <w:rPr>
          <w:rFonts w:asciiTheme="majorHAnsi" w:hAnsiTheme="majorHAnsi"/>
          <w:sz w:val="22"/>
          <w:szCs w:val="22"/>
        </w:rPr>
        <w:t xml:space="preserve"> </w:t>
      </w:r>
      <w:r w:rsidRPr="005C5C53">
        <w:rPr>
          <w:rFonts w:asciiTheme="majorHAnsi" w:hAnsiTheme="majorHAnsi"/>
          <w:sz w:val="22"/>
          <w:szCs w:val="22"/>
        </w:rPr>
        <w:t>d lub we w</w:t>
      </w:r>
      <w:r w:rsidR="00B0760C">
        <w:rPr>
          <w:rFonts w:asciiTheme="majorHAnsi" w:hAnsiTheme="majorHAnsi"/>
          <w:sz w:val="22"/>
          <w:szCs w:val="22"/>
        </w:rPr>
        <w:t>/</w:t>
      </w:r>
      <w:r w:rsidRPr="005C5C53">
        <w:rPr>
          <w:rFonts w:asciiTheme="majorHAnsi" w:hAnsiTheme="majorHAnsi"/>
          <w:sz w:val="22"/>
          <w:szCs w:val="22"/>
        </w:rPr>
        <w:t>w Rozporządzenia prawo do usunięcia danych osobowych;</w:t>
      </w:r>
    </w:p>
    <w:p w:rsidR="00C562A7" w:rsidRPr="005C5C53"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-prawo do przenoszenia danych osobowych, o których mowa w art. 20 w</w:t>
      </w:r>
      <w:r w:rsidR="00B0760C">
        <w:rPr>
          <w:rFonts w:asciiTheme="majorHAnsi" w:hAnsiTheme="majorHAnsi"/>
          <w:sz w:val="22"/>
          <w:szCs w:val="22"/>
        </w:rPr>
        <w:t>/</w:t>
      </w:r>
      <w:r w:rsidRPr="005C5C53">
        <w:rPr>
          <w:rFonts w:asciiTheme="majorHAnsi" w:hAnsiTheme="majorHAnsi"/>
          <w:sz w:val="22"/>
          <w:szCs w:val="22"/>
        </w:rPr>
        <w:t>w Rozporządzenia;</w:t>
      </w:r>
    </w:p>
    <w:p w:rsidR="00C562A7"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lastRenderedPageBreak/>
        <w:t>- na podstawie art. 21 RODO prawo sprzeciwu, wobec przetwarzania danych osobowych, gdyż podstawą prawną przetwarzania Pani/Pana danych osobowych jest art. 6 ust. 1 lit. c w</w:t>
      </w:r>
      <w:r w:rsidR="00B0760C">
        <w:rPr>
          <w:rFonts w:asciiTheme="majorHAnsi" w:hAnsiTheme="majorHAnsi"/>
          <w:sz w:val="22"/>
          <w:szCs w:val="22"/>
        </w:rPr>
        <w:t>/</w:t>
      </w:r>
      <w:r w:rsidRPr="005C5C53">
        <w:rPr>
          <w:rFonts w:asciiTheme="majorHAnsi" w:hAnsiTheme="majorHAnsi"/>
          <w:sz w:val="22"/>
          <w:szCs w:val="22"/>
        </w:rPr>
        <w:t>w Rozporządzenia.</w:t>
      </w:r>
    </w:p>
    <w:p w:rsidR="003E4DF6" w:rsidRPr="005C5C53" w:rsidRDefault="003E4DF6" w:rsidP="00C562A7">
      <w:pPr>
        <w:pStyle w:val="NormalnyWeb"/>
        <w:spacing w:before="0" w:beforeAutospacing="0" w:after="0" w:afterAutospacing="0" w:line="276" w:lineRule="auto"/>
        <w:ind w:left="426" w:hanging="142"/>
        <w:jc w:val="both"/>
        <w:rPr>
          <w:rFonts w:asciiTheme="majorHAnsi" w:hAnsiTheme="majorHAnsi"/>
          <w:sz w:val="22"/>
          <w:szCs w:val="22"/>
        </w:rPr>
      </w:pPr>
    </w:p>
    <w:p w:rsidR="00697E64" w:rsidRDefault="00CC324D" w:rsidP="00944C1A">
      <w:pPr>
        <w:tabs>
          <w:tab w:val="left" w:pos="142"/>
          <w:tab w:val="left" w:pos="567"/>
        </w:tabs>
        <w:spacing w:after="0"/>
        <w:jc w:val="both"/>
        <w:rPr>
          <w:rFonts w:asciiTheme="majorHAnsi" w:hAnsiTheme="majorHAnsi"/>
          <w:b/>
        </w:rPr>
      </w:pPr>
      <w:r>
        <w:rPr>
          <w:rFonts w:asciiTheme="majorHAnsi" w:hAnsiTheme="majorHAnsi"/>
          <w:b/>
        </w:rPr>
        <w:t>18</w:t>
      </w:r>
      <w:r w:rsidR="00944C1A">
        <w:rPr>
          <w:rFonts w:asciiTheme="majorHAnsi" w:hAnsiTheme="majorHAnsi"/>
          <w:b/>
        </w:rPr>
        <w:t xml:space="preserve">.  </w:t>
      </w:r>
      <w:r w:rsidR="00697E64" w:rsidRPr="00944C1A">
        <w:rPr>
          <w:rFonts w:asciiTheme="majorHAnsi" w:hAnsiTheme="majorHAnsi"/>
          <w:b/>
        </w:rPr>
        <w:t xml:space="preserve"> </w:t>
      </w:r>
      <w:r w:rsidR="00926232" w:rsidRPr="00944C1A">
        <w:rPr>
          <w:rFonts w:asciiTheme="majorHAnsi" w:hAnsiTheme="majorHAnsi"/>
          <w:b/>
        </w:rPr>
        <w:t>INTEGRALNĄ CZĘŚĆ ZAPYTANIA STANOWIĄ NASTEPUJĄCE ZAŁĄCZNIKI</w:t>
      </w:r>
      <w:r w:rsidR="00697E64" w:rsidRPr="00944C1A">
        <w:rPr>
          <w:rFonts w:asciiTheme="majorHAnsi" w:hAnsiTheme="majorHAnsi"/>
          <w:b/>
        </w:rPr>
        <w:t>:</w:t>
      </w:r>
    </w:p>
    <w:p w:rsidR="00CC324D" w:rsidRPr="00944C1A" w:rsidRDefault="00CC324D" w:rsidP="00944C1A">
      <w:pPr>
        <w:tabs>
          <w:tab w:val="left" w:pos="142"/>
          <w:tab w:val="left" w:pos="567"/>
        </w:tabs>
        <w:spacing w:after="0"/>
        <w:jc w:val="both"/>
        <w:rPr>
          <w:rFonts w:asciiTheme="majorHAnsi" w:hAnsiTheme="majorHAnsi"/>
        </w:rPr>
      </w:pPr>
    </w:p>
    <w:p w:rsidR="00697E64" w:rsidRPr="00CF19DC" w:rsidRDefault="00CF19DC" w:rsidP="00CF19DC">
      <w:pPr>
        <w:pStyle w:val="Akapitzlist"/>
        <w:numPr>
          <w:ilvl w:val="1"/>
          <w:numId w:val="44"/>
        </w:numPr>
        <w:shd w:val="clear" w:color="auto" w:fill="FFFFFF" w:themeFill="background1"/>
        <w:spacing w:after="0"/>
        <w:ind w:left="851"/>
        <w:rPr>
          <w:rFonts w:asciiTheme="majorHAnsi" w:hAnsiTheme="majorHAnsi"/>
        </w:rPr>
      </w:pPr>
      <w:r w:rsidRPr="00CF19DC">
        <w:rPr>
          <w:rFonts w:asciiTheme="majorHAnsi" w:hAnsiTheme="majorHAnsi"/>
        </w:rPr>
        <w:t>Załącznik nr 1 – Formularz oferty</w:t>
      </w:r>
      <w:r w:rsidR="00697E64" w:rsidRPr="00CF19DC">
        <w:rPr>
          <w:rFonts w:asciiTheme="majorHAnsi" w:hAnsiTheme="majorHAnsi"/>
        </w:rPr>
        <w:t xml:space="preserve">  </w:t>
      </w:r>
    </w:p>
    <w:p w:rsidR="00697E64" w:rsidRDefault="00CF19DC" w:rsidP="00CF19DC">
      <w:pPr>
        <w:pStyle w:val="Akapitzlist"/>
        <w:numPr>
          <w:ilvl w:val="1"/>
          <w:numId w:val="44"/>
        </w:numPr>
        <w:shd w:val="clear" w:color="auto" w:fill="FFFFFF" w:themeFill="background1"/>
        <w:spacing w:after="0"/>
        <w:ind w:left="851"/>
        <w:rPr>
          <w:rFonts w:asciiTheme="majorHAnsi" w:hAnsiTheme="majorHAnsi"/>
        </w:rPr>
      </w:pPr>
      <w:r w:rsidRPr="00CF19DC">
        <w:rPr>
          <w:rFonts w:asciiTheme="majorHAnsi" w:hAnsiTheme="majorHAnsi"/>
        </w:rPr>
        <w:t xml:space="preserve">Załącznik nr 2 </w:t>
      </w:r>
      <w:r w:rsidR="00697E64" w:rsidRPr="00CF19DC">
        <w:rPr>
          <w:rFonts w:asciiTheme="majorHAnsi" w:hAnsiTheme="majorHAnsi"/>
        </w:rPr>
        <w:t xml:space="preserve">– </w:t>
      </w:r>
      <w:r w:rsidRPr="00CF19DC">
        <w:rPr>
          <w:rFonts w:asciiTheme="majorHAnsi" w:hAnsiTheme="majorHAnsi"/>
        </w:rPr>
        <w:t xml:space="preserve">Zestawienie parametrów technicznych (Szczegółowy opis przedmiotu </w:t>
      </w:r>
      <w:r w:rsidR="007241FB">
        <w:rPr>
          <w:rFonts w:asciiTheme="majorHAnsi" w:hAnsiTheme="majorHAnsi"/>
        </w:rPr>
        <w:t xml:space="preserve">zamówienia) </w:t>
      </w:r>
    </w:p>
    <w:p w:rsidR="00CF19DC" w:rsidRDefault="007241FB" w:rsidP="00CF19DC">
      <w:pPr>
        <w:pStyle w:val="Akapitzlist"/>
        <w:numPr>
          <w:ilvl w:val="1"/>
          <w:numId w:val="44"/>
        </w:numPr>
        <w:shd w:val="clear" w:color="auto" w:fill="FFFFFF" w:themeFill="background1"/>
        <w:spacing w:after="0"/>
        <w:ind w:left="851"/>
        <w:rPr>
          <w:rFonts w:asciiTheme="majorHAnsi" w:hAnsiTheme="majorHAnsi"/>
        </w:rPr>
      </w:pPr>
      <w:r>
        <w:rPr>
          <w:rFonts w:asciiTheme="majorHAnsi" w:hAnsiTheme="majorHAnsi"/>
        </w:rPr>
        <w:t>Załącznik nr 3</w:t>
      </w:r>
      <w:r w:rsidR="00CF19DC">
        <w:rPr>
          <w:rFonts w:asciiTheme="majorHAnsi" w:hAnsiTheme="majorHAnsi"/>
        </w:rPr>
        <w:t xml:space="preserve"> – Wzór umowy </w:t>
      </w: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r>
        <w:rPr>
          <w:rFonts w:asciiTheme="majorHAnsi" w:hAnsiTheme="majorHAnsi"/>
        </w:rPr>
        <w:t xml:space="preserve">                                                                                        …………………………………………………………..</w:t>
      </w:r>
    </w:p>
    <w:p w:rsidR="00CC324D" w:rsidRPr="00CF19DC" w:rsidRDefault="00CC324D" w:rsidP="00CC324D">
      <w:pPr>
        <w:pStyle w:val="Akapitzlist"/>
        <w:shd w:val="clear" w:color="auto" w:fill="FFFFFF" w:themeFill="background1"/>
        <w:spacing w:after="0"/>
        <w:ind w:left="1004"/>
        <w:rPr>
          <w:rFonts w:asciiTheme="majorHAnsi" w:hAnsiTheme="majorHAnsi"/>
        </w:rPr>
      </w:pPr>
      <w:r>
        <w:rPr>
          <w:rFonts w:asciiTheme="majorHAnsi" w:hAnsiTheme="majorHAnsi"/>
        </w:rPr>
        <w:t xml:space="preserve">                                                                                              Pieczęć i podpis Zamawiającego</w:t>
      </w:r>
    </w:p>
    <w:p w:rsidR="00112F22" w:rsidRPr="00F6175D" w:rsidRDefault="00112F22" w:rsidP="00A655AB">
      <w:pPr>
        <w:spacing w:after="0"/>
        <w:ind w:left="284"/>
        <w:rPr>
          <w:rFonts w:asciiTheme="majorHAnsi" w:hAnsiTheme="majorHAnsi"/>
        </w:rPr>
      </w:pPr>
    </w:p>
    <w:p w:rsidR="003C06C7" w:rsidRPr="00F6175D" w:rsidRDefault="003C06C7" w:rsidP="00697E64">
      <w:pPr>
        <w:tabs>
          <w:tab w:val="left" w:pos="851"/>
        </w:tabs>
        <w:spacing w:after="0"/>
        <w:jc w:val="both"/>
        <w:rPr>
          <w:rFonts w:asciiTheme="majorHAnsi" w:hAnsiTheme="majorHAnsi"/>
        </w:rPr>
      </w:pPr>
    </w:p>
    <w:p w:rsidR="004B2404" w:rsidRPr="00F6175D" w:rsidRDefault="004B2404" w:rsidP="00697E64">
      <w:pPr>
        <w:tabs>
          <w:tab w:val="left" w:pos="851"/>
        </w:tabs>
        <w:spacing w:after="0"/>
        <w:jc w:val="both"/>
        <w:rPr>
          <w:rFonts w:asciiTheme="majorHAnsi" w:hAnsiTheme="majorHAnsi"/>
        </w:rPr>
      </w:pPr>
    </w:p>
    <w:p w:rsidR="004B2404" w:rsidRDefault="004B2404"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4B2404" w:rsidRDefault="004B2404" w:rsidP="00697E64">
      <w:pPr>
        <w:tabs>
          <w:tab w:val="left" w:pos="851"/>
        </w:tabs>
        <w:spacing w:after="0"/>
        <w:jc w:val="both"/>
        <w:rPr>
          <w:rFonts w:asciiTheme="majorHAnsi" w:hAnsiTheme="majorHAnsi"/>
        </w:rPr>
      </w:pPr>
    </w:p>
    <w:p w:rsidR="00457FCE" w:rsidRDefault="00457FCE" w:rsidP="00697E64">
      <w:pPr>
        <w:tabs>
          <w:tab w:val="left" w:pos="851"/>
        </w:tabs>
        <w:spacing w:after="0"/>
        <w:jc w:val="both"/>
        <w:rPr>
          <w:rFonts w:asciiTheme="majorHAnsi" w:hAnsiTheme="majorHAnsi"/>
        </w:rPr>
      </w:pPr>
    </w:p>
    <w:p w:rsidR="003E4DF6" w:rsidRDefault="003E4DF6"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Pr="00F6175D" w:rsidRDefault="00F26ADB" w:rsidP="00697E64">
      <w:pPr>
        <w:tabs>
          <w:tab w:val="left" w:pos="851"/>
        </w:tabs>
        <w:spacing w:after="0"/>
        <w:jc w:val="both"/>
        <w:rPr>
          <w:rFonts w:asciiTheme="majorHAnsi" w:hAnsiTheme="majorHAnsi"/>
        </w:rPr>
      </w:pPr>
    </w:p>
    <w:p w:rsidR="00A72AF4" w:rsidRDefault="00A72AF4" w:rsidP="00CC324D">
      <w:pPr>
        <w:suppressAutoHyphens/>
        <w:spacing w:line="240" w:lineRule="auto"/>
        <w:contextualSpacing/>
        <w:jc w:val="right"/>
        <w:textAlignment w:val="baseline"/>
        <w:outlineLvl w:val="0"/>
        <w:rPr>
          <w:rFonts w:asciiTheme="majorHAnsi" w:hAnsiTheme="majorHAnsi"/>
        </w:rPr>
      </w:pPr>
      <w:bookmarkStart w:id="2" w:name="_Hlk535837771"/>
    </w:p>
    <w:bookmarkEnd w:id="2"/>
    <w:p w:rsidR="00A72AF4" w:rsidRDefault="00A72AF4" w:rsidP="00CC324D">
      <w:pPr>
        <w:suppressAutoHyphens/>
        <w:spacing w:line="240" w:lineRule="auto"/>
        <w:contextualSpacing/>
        <w:jc w:val="right"/>
        <w:textAlignment w:val="baseline"/>
        <w:outlineLvl w:val="0"/>
        <w:rPr>
          <w:rFonts w:asciiTheme="majorHAnsi" w:hAnsiTheme="majorHAnsi"/>
        </w:rPr>
      </w:pPr>
    </w:p>
    <w:sectPr w:rsidR="00A72AF4" w:rsidSect="008B0356">
      <w:headerReference w:type="even" r:id="rId12"/>
      <w:headerReference w:type="default" r:id="rId13"/>
      <w:footerReference w:type="even" r:id="rId14"/>
      <w:footerReference w:type="default" r:id="rId15"/>
      <w:headerReference w:type="first" r:id="rId16"/>
      <w:footerReference w:type="first" r:id="rId17"/>
      <w:pgSz w:w="11906" w:h="16838"/>
      <w:pgMar w:top="39" w:right="1417" w:bottom="142"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82" w:rsidRDefault="00923482" w:rsidP="003479FE">
      <w:pPr>
        <w:spacing w:after="0" w:line="240" w:lineRule="auto"/>
      </w:pPr>
      <w:r>
        <w:separator/>
      </w:r>
    </w:p>
  </w:endnote>
  <w:endnote w:type="continuationSeparator" w:id="0">
    <w:p w:rsidR="00923482" w:rsidRDefault="00923482" w:rsidP="0034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82" w:rsidRDefault="00923482" w:rsidP="003479FE">
      <w:pPr>
        <w:spacing w:after="0" w:line="240" w:lineRule="auto"/>
      </w:pPr>
      <w:r>
        <w:separator/>
      </w:r>
    </w:p>
  </w:footnote>
  <w:footnote w:type="continuationSeparator" w:id="0">
    <w:p w:rsidR="00923482" w:rsidRDefault="00923482" w:rsidP="00347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rsidP="003479FE">
    <w:pPr>
      <w:rPr>
        <w:b/>
        <w:noProof/>
        <w:lang w:eastAsia="pl-PL"/>
      </w:rPr>
    </w:pPr>
  </w:p>
  <w:tbl>
    <w:tblPr>
      <w:tblW w:w="5000" w:type="pct"/>
      <w:jc w:val="center"/>
      <w:shd w:val="clear" w:color="auto" w:fill="FFFFFF"/>
      <w:tblCellMar>
        <w:left w:w="57" w:type="dxa"/>
        <w:right w:w="57" w:type="dxa"/>
      </w:tblCellMar>
      <w:tblLook w:val="04A0" w:firstRow="1" w:lastRow="0" w:firstColumn="1" w:lastColumn="0" w:noHBand="0" w:noVBand="1"/>
    </w:tblPr>
    <w:tblGrid>
      <w:gridCol w:w="2482"/>
      <w:gridCol w:w="3140"/>
      <w:gridCol w:w="3564"/>
    </w:tblGrid>
    <w:tr w:rsidR="00674D37" w:rsidRPr="00D77D6D" w:rsidTr="009B7D6B">
      <w:trPr>
        <w:jc w:val="center"/>
      </w:trPr>
      <w:tc>
        <w:tcPr>
          <w:tcW w:w="1351" w:type="pct"/>
          <w:shd w:val="clear" w:color="auto" w:fill="FFFFFF"/>
        </w:tcPr>
        <w:p w:rsidR="00674D37" w:rsidRPr="00D77D6D" w:rsidRDefault="00674D37" w:rsidP="00484CF5">
          <w:pPr>
            <w:spacing w:line="240" w:lineRule="auto"/>
            <w:rPr>
              <w:noProof/>
              <w:lang w:eastAsia="pl-PL"/>
            </w:rPr>
          </w:pPr>
          <w:r w:rsidRPr="00D77D6D">
            <w:rPr>
              <w:noProof/>
              <w:lang w:eastAsia="pl-PL"/>
            </w:rPr>
            <w:drawing>
              <wp:inline distT="0" distB="0" distL="0" distR="0">
                <wp:extent cx="1295400" cy="54292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674D37" w:rsidRPr="00D77D6D" w:rsidRDefault="00674D37" w:rsidP="00484CF5">
          <w:pPr>
            <w:spacing w:line="240" w:lineRule="auto"/>
            <w:ind w:right="121"/>
            <w:jc w:val="center"/>
            <w:rPr>
              <w:noProof/>
              <w:lang w:eastAsia="pl-PL"/>
            </w:rPr>
          </w:pPr>
          <w:r w:rsidRPr="00D77D6D">
            <w:rPr>
              <w:noProof/>
              <w:lang w:eastAsia="pl-PL"/>
            </w:rPr>
            <w:drawing>
              <wp:inline distT="0" distB="0" distL="0" distR="0">
                <wp:extent cx="1209675" cy="5429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674D37" w:rsidRPr="00D77D6D" w:rsidRDefault="00674D37" w:rsidP="00484CF5">
          <w:pPr>
            <w:spacing w:line="240" w:lineRule="auto"/>
            <w:jc w:val="right"/>
            <w:rPr>
              <w:noProof/>
              <w:lang w:eastAsia="pl-PL"/>
            </w:rPr>
          </w:pPr>
          <w:r w:rsidRPr="00D77D6D">
            <w:rPr>
              <w:noProof/>
              <w:lang w:eastAsia="pl-PL"/>
            </w:rPr>
            <w:drawing>
              <wp:inline distT="0" distB="0" distL="0" distR="0">
                <wp:extent cx="2047875" cy="5429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674D37" w:rsidRDefault="00674D37">
    <w:pPr>
      <w:pStyle w:val="Nagwek"/>
    </w:pPr>
  </w:p>
  <w:p w:rsidR="00674D37" w:rsidRDefault="00674D3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09BC"/>
    <w:multiLevelType w:val="hybridMultilevel"/>
    <w:tmpl w:val="30942B68"/>
    <w:lvl w:ilvl="0" w:tplc="5250624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8FA14E8"/>
    <w:multiLevelType w:val="hybridMultilevel"/>
    <w:tmpl w:val="5BDA1864"/>
    <w:lvl w:ilvl="0" w:tplc="2CFAF03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55E10"/>
    <w:multiLevelType w:val="hybridMultilevel"/>
    <w:tmpl w:val="B81243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F54C36"/>
    <w:multiLevelType w:val="hybridMultilevel"/>
    <w:tmpl w:val="D6C4D1BC"/>
    <w:lvl w:ilvl="0" w:tplc="93C6BF62">
      <w:start w:val="1"/>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102F1F0E"/>
    <w:multiLevelType w:val="hybridMultilevel"/>
    <w:tmpl w:val="070C9CEC"/>
    <w:lvl w:ilvl="0" w:tplc="CEA08386">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3B37FC"/>
    <w:multiLevelType w:val="hybridMultilevel"/>
    <w:tmpl w:val="E2E0691A"/>
    <w:lvl w:ilvl="0" w:tplc="C602E2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D557501"/>
    <w:multiLevelType w:val="hybridMultilevel"/>
    <w:tmpl w:val="D5B8AC08"/>
    <w:lvl w:ilvl="0" w:tplc="1C8C7ECA">
      <w:start w:val="1"/>
      <w:numFmt w:val="decimal"/>
      <w:lvlText w:val="%1)"/>
      <w:lvlJc w:val="left"/>
      <w:pPr>
        <w:ind w:left="784" w:hanging="360"/>
      </w:pPr>
      <w:rPr>
        <w:rFonts w:hint="default"/>
        <w:b w:val="0"/>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7" w15:restartNumberingAfterBreak="0">
    <w:nsid w:val="22490893"/>
    <w:multiLevelType w:val="hybridMultilevel"/>
    <w:tmpl w:val="347A7FD8"/>
    <w:lvl w:ilvl="0" w:tplc="D6227560">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2CF8"/>
    <w:multiLevelType w:val="hybridMultilevel"/>
    <w:tmpl w:val="A392BEEA"/>
    <w:lvl w:ilvl="0" w:tplc="5250624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26E1019"/>
    <w:multiLevelType w:val="hybridMultilevel"/>
    <w:tmpl w:val="0EC60EA2"/>
    <w:lvl w:ilvl="0" w:tplc="9D0C5E6A">
      <w:start w:val="1"/>
      <w:numFmt w:val="decimal"/>
      <w:lvlText w:val="%1)"/>
      <w:lvlJc w:val="left"/>
      <w:pPr>
        <w:ind w:left="915" w:hanging="360"/>
      </w:pPr>
      <w:rPr>
        <w:b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0" w15:restartNumberingAfterBreak="0">
    <w:nsid w:val="2DBD7630"/>
    <w:multiLevelType w:val="hybridMultilevel"/>
    <w:tmpl w:val="3528A176"/>
    <w:lvl w:ilvl="0" w:tplc="C46ACFD4">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08735C"/>
    <w:multiLevelType w:val="hybridMultilevel"/>
    <w:tmpl w:val="BE265E42"/>
    <w:lvl w:ilvl="0" w:tplc="4BCEAF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040495B"/>
    <w:multiLevelType w:val="hybridMultilevel"/>
    <w:tmpl w:val="BFEEB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4F061D"/>
    <w:multiLevelType w:val="hybridMultilevel"/>
    <w:tmpl w:val="ADC043DE"/>
    <w:lvl w:ilvl="0" w:tplc="0415000F">
      <w:start w:val="1"/>
      <w:numFmt w:val="decimal"/>
      <w:lvlText w:val="%1."/>
      <w:lvlJc w:val="left"/>
      <w:pPr>
        <w:ind w:left="1144" w:hanging="360"/>
      </w:pPr>
    </w:lvl>
    <w:lvl w:ilvl="1" w:tplc="04150011">
      <w:start w:val="1"/>
      <w:numFmt w:val="decimal"/>
      <w:lvlText w:val="%2)"/>
      <w:lvlJc w:val="left"/>
      <w:pPr>
        <w:ind w:left="1864" w:hanging="360"/>
      </w:pPr>
      <w:rPr>
        <w:b w:val="0"/>
      </w:r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4" w15:restartNumberingAfterBreak="0">
    <w:nsid w:val="30723DE0"/>
    <w:multiLevelType w:val="multilevel"/>
    <w:tmpl w:val="AE466796"/>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BB13FD"/>
    <w:multiLevelType w:val="hybridMultilevel"/>
    <w:tmpl w:val="D070EF22"/>
    <w:lvl w:ilvl="0" w:tplc="8E18CA0E">
      <w:start w:val="1"/>
      <w:numFmt w:val="decimal"/>
      <w:lvlText w:val="%1."/>
      <w:lvlJc w:val="left"/>
      <w:pPr>
        <w:ind w:left="928"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226501"/>
    <w:multiLevelType w:val="hybridMultilevel"/>
    <w:tmpl w:val="2844332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6372966"/>
    <w:multiLevelType w:val="hybridMultilevel"/>
    <w:tmpl w:val="C9A44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925AC4"/>
    <w:multiLevelType w:val="hybridMultilevel"/>
    <w:tmpl w:val="E7FC4636"/>
    <w:lvl w:ilvl="0" w:tplc="F4CCC870">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FCF2F0E"/>
    <w:multiLevelType w:val="hybridMultilevel"/>
    <w:tmpl w:val="CBAC022E"/>
    <w:lvl w:ilvl="0" w:tplc="240C6906">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B0043"/>
    <w:multiLevelType w:val="hybridMultilevel"/>
    <w:tmpl w:val="DCF423DE"/>
    <w:lvl w:ilvl="0" w:tplc="04150011">
      <w:start w:val="1"/>
      <w:numFmt w:val="decimal"/>
      <w:lvlText w:val="%1)"/>
      <w:lvlJc w:val="left"/>
      <w:pPr>
        <w:ind w:left="720" w:hanging="360"/>
      </w:pPr>
      <w:rPr>
        <w:b w:val="0"/>
      </w:rPr>
    </w:lvl>
    <w:lvl w:ilvl="1" w:tplc="3536EA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B62CF"/>
    <w:multiLevelType w:val="hybridMultilevel"/>
    <w:tmpl w:val="ED3A5D12"/>
    <w:lvl w:ilvl="0" w:tplc="EA72AF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56FAB"/>
    <w:multiLevelType w:val="hybridMultilevel"/>
    <w:tmpl w:val="63CC0CA8"/>
    <w:lvl w:ilvl="0" w:tplc="0E981F80">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22677"/>
    <w:multiLevelType w:val="hybridMultilevel"/>
    <w:tmpl w:val="CCFEB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8830FD"/>
    <w:multiLevelType w:val="hybridMultilevel"/>
    <w:tmpl w:val="3FEE0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83936"/>
    <w:multiLevelType w:val="hybridMultilevel"/>
    <w:tmpl w:val="F990D644"/>
    <w:lvl w:ilvl="0" w:tplc="04150011">
      <w:start w:val="1"/>
      <w:numFmt w:val="decimal"/>
      <w:lvlText w:val="%1)"/>
      <w:lvlJc w:val="left"/>
      <w:pPr>
        <w:ind w:left="1110" w:hanging="360"/>
      </w:pPr>
      <w:rPr>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6" w15:restartNumberingAfterBreak="0">
    <w:nsid w:val="534F3FD5"/>
    <w:multiLevelType w:val="hybridMultilevel"/>
    <w:tmpl w:val="D6C4D1BC"/>
    <w:lvl w:ilvl="0" w:tplc="93C6BF62">
      <w:start w:val="1"/>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56DC7B35"/>
    <w:multiLevelType w:val="hybridMultilevel"/>
    <w:tmpl w:val="056C7E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78C6FD1"/>
    <w:multiLevelType w:val="hybridMultilevel"/>
    <w:tmpl w:val="5BF0739A"/>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439E81B8">
      <w:start w:val="1"/>
      <w:numFmt w:val="upperRoman"/>
      <w:lvlText w:val="%4."/>
      <w:lvlJc w:val="left"/>
      <w:pPr>
        <w:ind w:left="1430" w:hanging="72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B5D3D6D"/>
    <w:multiLevelType w:val="hybridMultilevel"/>
    <w:tmpl w:val="A170CCA8"/>
    <w:lvl w:ilvl="0" w:tplc="C5E0A4B8">
      <w:start w:val="1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1" w15:restartNumberingAfterBreak="0">
    <w:nsid w:val="5E5D5EE6"/>
    <w:multiLevelType w:val="hybridMultilevel"/>
    <w:tmpl w:val="456C9466"/>
    <w:lvl w:ilvl="0" w:tplc="04150017">
      <w:start w:val="1"/>
      <w:numFmt w:val="lowerLetter"/>
      <w:lvlText w:val="%1)"/>
      <w:lvlJc w:val="left"/>
      <w:pPr>
        <w:ind w:left="1485" w:hanging="360"/>
      </w:pPr>
    </w:lvl>
    <w:lvl w:ilvl="1" w:tplc="04150017">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2" w15:restartNumberingAfterBreak="0">
    <w:nsid w:val="5FB20AF8"/>
    <w:multiLevelType w:val="hybridMultilevel"/>
    <w:tmpl w:val="F1828D20"/>
    <w:lvl w:ilvl="0" w:tplc="1B968E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1E569E5"/>
    <w:multiLevelType w:val="hybridMultilevel"/>
    <w:tmpl w:val="1A4E87C0"/>
    <w:lvl w:ilvl="0" w:tplc="4762EE00">
      <w:start w:val="1"/>
      <w:numFmt w:val="decimal"/>
      <w:lvlText w:val="%1)"/>
      <w:lvlJc w:val="left"/>
      <w:pPr>
        <w:ind w:left="1005" w:hanging="360"/>
      </w:pPr>
      <w:rPr>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4" w15:restartNumberingAfterBreak="0">
    <w:nsid w:val="636F61B7"/>
    <w:multiLevelType w:val="hybridMultilevel"/>
    <w:tmpl w:val="4DD658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071D42"/>
    <w:multiLevelType w:val="hybridMultilevel"/>
    <w:tmpl w:val="402E72A8"/>
    <w:lvl w:ilvl="0" w:tplc="1CF8D564">
      <w:start w:val="1"/>
      <w:numFmt w:val="lowerLetter"/>
      <w:lvlText w:val="%1)"/>
      <w:lvlJc w:val="left"/>
      <w:pPr>
        <w:ind w:left="644"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AA75843"/>
    <w:multiLevelType w:val="hybridMultilevel"/>
    <w:tmpl w:val="99364C3E"/>
    <w:lvl w:ilvl="0" w:tplc="0532ADB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5E4E54"/>
    <w:multiLevelType w:val="hybridMultilevel"/>
    <w:tmpl w:val="305EF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CC644FA"/>
    <w:multiLevelType w:val="hybridMultilevel"/>
    <w:tmpl w:val="E81297D6"/>
    <w:lvl w:ilvl="0" w:tplc="30E648A8">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A02B18"/>
    <w:multiLevelType w:val="hybridMultilevel"/>
    <w:tmpl w:val="CF92B4E8"/>
    <w:lvl w:ilvl="0" w:tplc="5250624E">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6E7B56"/>
    <w:multiLevelType w:val="hybridMultilevel"/>
    <w:tmpl w:val="F1828D20"/>
    <w:lvl w:ilvl="0" w:tplc="1B968E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3B94A6A"/>
    <w:multiLevelType w:val="hybridMultilevel"/>
    <w:tmpl w:val="0FF6CF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FB11AC"/>
    <w:multiLevelType w:val="hybridMultilevel"/>
    <w:tmpl w:val="26AE39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530FAD"/>
    <w:multiLevelType w:val="hybridMultilevel"/>
    <w:tmpl w:val="FCE6CBEA"/>
    <w:lvl w:ilvl="0" w:tplc="7E0648E6">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15"/>
  </w:num>
  <w:num w:numId="2">
    <w:abstractNumId w:val="11"/>
  </w:num>
  <w:num w:numId="3">
    <w:abstractNumId w:val="10"/>
  </w:num>
  <w:num w:numId="4">
    <w:abstractNumId w:val="35"/>
  </w:num>
  <w:num w:numId="5">
    <w:abstractNumId w:val="22"/>
  </w:num>
  <w:num w:numId="6">
    <w:abstractNumId w:val="14"/>
  </w:num>
  <w:num w:numId="7">
    <w:abstractNumId w:val="18"/>
  </w:num>
  <w:num w:numId="8">
    <w:abstractNumId w:val="5"/>
  </w:num>
  <w:num w:numId="9">
    <w:abstractNumId w:val="29"/>
  </w:num>
  <w:num w:numId="10">
    <w:abstractNumId w:val="30"/>
  </w:num>
  <w:num w:numId="11">
    <w:abstractNumId w:val="34"/>
  </w:num>
  <w:num w:numId="12">
    <w:abstractNumId w:val="43"/>
  </w:num>
  <w:num w:numId="13">
    <w:abstractNumId w:val="42"/>
  </w:num>
  <w:num w:numId="14">
    <w:abstractNumId w:val="17"/>
  </w:num>
  <w:num w:numId="15">
    <w:abstractNumId w:val="36"/>
  </w:num>
  <w:num w:numId="16">
    <w:abstractNumId w:val="24"/>
  </w:num>
  <w:num w:numId="17">
    <w:abstractNumId w:val="38"/>
  </w:num>
  <w:num w:numId="18">
    <w:abstractNumId w:val="20"/>
  </w:num>
  <w:num w:numId="19">
    <w:abstractNumId w:val="31"/>
  </w:num>
  <w:num w:numId="20">
    <w:abstractNumId w:val="28"/>
  </w:num>
  <w:num w:numId="21">
    <w:abstractNumId w:val="44"/>
  </w:num>
  <w:num w:numId="22">
    <w:abstractNumId w:val="6"/>
  </w:num>
  <w:num w:numId="23">
    <w:abstractNumId w:val="21"/>
  </w:num>
  <w:num w:numId="24">
    <w:abstractNumId w:val="41"/>
  </w:num>
  <w:num w:numId="25">
    <w:abstractNumId w:val="3"/>
  </w:num>
  <w:num w:numId="26">
    <w:abstractNumId w:val="4"/>
  </w:num>
  <w:num w:numId="27">
    <w:abstractNumId w:val="7"/>
  </w:num>
  <w:num w:numId="28">
    <w:abstractNumId w:val="1"/>
  </w:num>
  <w:num w:numId="29">
    <w:abstractNumId w:val="19"/>
  </w:num>
  <w:num w:numId="30">
    <w:abstractNumId w:val="39"/>
  </w:num>
  <w:num w:numId="31">
    <w:abstractNumId w:val="37"/>
  </w:num>
  <w:num w:numId="32">
    <w:abstractNumId w:val="13"/>
  </w:num>
  <w:num w:numId="33">
    <w:abstractNumId w:val="32"/>
  </w:num>
  <w:num w:numId="34">
    <w:abstractNumId w:val="25"/>
  </w:num>
  <w:num w:numId="35">
    <w:abstractNumId w:val="12"/>
  </w:num>
  <w:num w:numId="36">
    <w:abstractNumId w:val="26"/>
  </w:num>
  <w:num w:numId="37">
    <w:abstractNumId w:val="9"/>
  </w:num>
  <w:num w:numId="38">
    <w:abstractNumId w:val="2"/>
  </w:num>
  <w:num w:numId="39">
    <w:abstractNumId w:val="33"/>
  </w:num>
  <w:num w:numId="40">
    <w:abstractNumId w:val="23"/>
  </w:num>
  <w:num w:numId="41">
    <w:abstractNumId w:val="40"/>
  </w:num>
  <w:num w:numId="42">
    <w:abstractNumId w:val="8"/>
  </w:num>
  <w:num w:numId="43">
    <w:abstractNumId w:val="16"/>
  </w:num>
  <w:num w:numId="44">
    <w:abstractNumId w:val="27"/>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79FE"/>
    <w:rsid w:val="000108B8"/>
    <w:rsid w:val="00027AA4"/>
    <w:rsid w:val="000324D9"/>
    <w:rsid w:val="000420E9"/>
    <w:rsid w:val="000547F5"/>
    <w:rsid w:val="00063C5F"/>
    <w:rsid w:val="00085CC6"/>
    <w:rsid w:val="0009463F"/>
    <w:rsid w:val="00095EB9"/>
    <w:rsid w:val="000B715C"/>
    <w:rsid w:val="000B731E"/>
    <w:rsid w:val="000C756F"/>
    <w:rsid w:val="000C7C75"/>
    <w:rsid w:val="000D2876"/>
    <w:rsid w:val="000D422B"/>
    <w:rsid w:val="000F1705"/>
    <w:rsid w:val="00112F22"/>
    <w:rsid w:val="00131787"/>
    <w:rsid w:val="00137647"/>
    <w:rsid w:val="0014078F"/>
    <w:rsid w:val="00144AFC"/>
    <w:rsid w:val="00146072"/>
    <w:rsid w:val="001515EF"/>
    <w:rsid w:val="00172B6E"/>
    <w:rsid w:val="00197601"/>
    <w:rsid w:val="001B04C2"/>
    <w:rsid w:val="001C484C"/>
    <w:rsid w:val="001D03CF"/>
    <w:rsid w:val="001E346E"/>
    <w:rsid w:val="001F7EF7"/>
    <w:rsid w:val="00205A49"/>
    <w:rsid w:val="00216AFA"/>
    <w:rsid w:val="00234CA2"/>
    <w:rsid w:val="00236E41"/>
    <w:rsid w:val="0025709D"/>
    <w:rsid w:val="002570AC"/>
    <w:rsid w:val="00272A55"/>
    <w:rsid w:val="00290658"/>
    <w:rsid w:val="002B79A6"/>
    <w:rsid w:val="002D7976"/>
    <w:rsid w:val="002E4496"/>
    <w:rsid w:val="002E5443"/>
    <w:rsid w:val="002F62CD"/>
    <w:rsid w:val="003010BE"/>
    <w:rsid w:val="003351FC"/>
    <w:rsid w:val="00347194"/>
    <w:rsid w:val="003479FE"/>
    <w:rsid w:val="00353A4D"/>
    <w:rsid w:val="003706FD"/>
    <w:rsid w:val="0038088D"/>
    <w:rsid w:val="00390E77"/>
    <w:rsid w:val="003C06C7"/>
    <w:rsid w:val="003C6306"/>
    <w:rsid w:val="003D5992"/>
    <w:rsid w:val="003E4DF6"/>
    <w:rsid w:val="00415E68"/>
    <w:rsid w:val="00435BBD"/>
    <w:rsid w:val="004423DD"/>
    <w:rsid w:val="004464C0"/>
    <w:rsid w:val="00456AF4"/>
    <w:rsid w:val="00457FCE"/>
    <w:rsid w:val="00463C97"/>
    <w:rsid w:val="00464373"/>
    <w:rsid w:val="00473310"/>
    <w:rsid w:val="00484CF5"/>
    <w:rsid w:val="00495FEB"/>
    <w:rsid w:val="004B2404"/>
    <w:rsid w:val="004C43E9"/>
    <w:rsid w:val="004D23FF"/>
    <w:rsid w:val="00500C28"/>
    <w:rsid w:val="00504685"/>
    <w:rsid w:val="005279D3"/>
    <w:rsid w:val="0053257A"/>
    <w:rsid w:val="005411F6"/>
    <w:rsid w:val="00541960"/>
    <w:rsid w:val="00564285"/>
    <w:rsid w:val="00580E09"/>
    <w:rsid w:val="00582E7C"/>
    <w:rsid w:val="005C2BA4"/>
    <w:rsid w:val="005D1449"/>
    <w:rsid w:val="005D21E3"/>
    <w:rsid w:val="005E1D5C"/>
    <w:rsid w:val="005E2B38"/>
    <w:rsid w:val="005E7201"/>
    <w:rsid w:val="00605329"/>
    <w:rsid w:val="00616984"/>
    <w:rsid w:val="00616C68"/>
    <w:rsid w:val="006170A5"/>
    <w:rsid w:val="00620A8E"/>
    <w:rsid w:val="00625968"/>
    <w:rsid w:val="00626FDB"/>
    <w:rsid w:val="00637D39"/>
    <w:rsid w:val="00641893"/>
    <w:rsid w:val="0065156B"/>
    <w:rsid w:val="00674D37"/>
    <w:rsid w:val="00677EB7"/>
    <w:rsid w:val="00697E64"/>
    <w:rsid w:val="006D41A6"/>
    <w:rsid w:val="006F7017"/>
    <w:rsid w:val="007178D3"/>
    <w:rsid w:val="007241FB"/>
    <w:rsid w:val="00731EA4"/>
    <w:rsid w:val="007639CF"/>
    <w:rsid w:val="00783B8F"/>
    <w:rsid w:val="007B7A5D"/>
    <w:rsid w:val="007C612B"/>
    <w:rsid w:val="007C68B5"/>
    <w:rsid w:val="007C6F47"/>
    <w:rsid w:val="007C70D7"/>
    <w:rsid w:val="007D44A0"/>
    <w:rsid w:val="007D49DA"/>
    <w:rsid w:val="007D4FEC"/>
    <w:rsid w:val="007E6108"/>
    <w:rsid w:val="008076C8"/>
    <w:rsid w:val="00822643"/>
    <w:rsid w:val="00843945"/>
    <w:rsid w:val="00853F42"/>
    <w:rsid w:val="00860290"/>
    <w:rsid w:val="00872EED"/>
    <w:rsid w:val="008B0356"/>
    <w:rsid w:val="008C7910"/>
    <w:rsid w:val="008E7C3D"/>
    <w:rsid w:val="009208E0"/>
    <w:rsid w:val="00923482"/>
    <w:rsid w:val="00926232"/>
    <w:rsid w:val="009366DD"/>
    <w:rsid w:val="00937559"/>
    <w:rsid w:val="00944C1A"/>
    <w:rsid w:val="00952CA6"/>
    <w:rsid w:val="0095787C"/>
    <w:rsid w:val="00961DA9"/>
    <w:rsid w:val="00982565"/>
    <w:rsid w:val="00982989"/>
    <w:rsid w:val="00982B20"/>
    <w:rsid w:val="009B6872"/>
    <w:rsid w:val="009B7BB8"/>
    <w:rsid w:val="009B7D6B"/>
    <w:rsid w:val="009C488D"/>
    <w:rsid w:val="009C5274"/>
    <w:rsid w:val="009D3AE8"/>
    <w:rsid w:val="009E03BE"/>
    <w:rsid w:val="009E7211"/>
    <w:rsid w:val="009E7D8D"/>
    <w:rsid w:val="009F3F2B"/>
    <w:rsid w:val="009F6FB3"/>
    <w:rsid w:val="009F7F9B"/>
    <w:rsid w:val="00A10CBB"/>
    <w:rsid w:val="00A222E9"/>
    <w:rsid w:val="00A35DE4"/>
    <w:rsid w:val="00A361F0"/>
    <w:rsid w:val="00A6125D"/>
    <w:rsid w:val="00A63E07"/>
    <w:rsid w:val="00A655AB"/>
    <w:rsid w:val="00A67687"/>
    <w:rsid w:val="00A72AF4"/>
    <w:rsid w:val="00A80970"/>
    <w:rsid w:val="00A80B58"/>
    <w:rsid w:val="00A86505"/>
    <w:rsid w:val="00A92E96"/>
    <w:rsid w:val="00A934F8"/>
    <w:rsid w:val="00A967B9"/>
    <w:rsid w:val="00AA7FAC"/>
    <w:rsid w:val="00AB4470"/>
    <w:rsid w:val="00B02A61"/>
    <w:rsid w:val="00B0760C"/>
    <w:rsid w:val="00B3720E"/>
    <w:rsid w:val="00B57693"/>
    <w:rsid w:val="00B6290B"/>
    <w:rsid w:val="00B67778"/>
    <w:rsid w:val="00B83275"/>
    <w:rsid w:val="00B90F00"/>
    <w:rsid w:val="00B961A0"/>
    <w:rsid w:val="00BB6AF7"/>
    <w:rsid w:val="00BE57DF"/>
    <w:rsid w:val="00BF50F0"/>
    <w:rsid w:val="00BF61F8"/>
    <w:rsid w:val="00C04844"/>
    <w:rsid w:val="00C0489F"/>
    <w:rsid w:val="00C13328"/>
    <w:rsid w:val="00C15CDE"/>
    <w:rsid w:val="00C24D7F"/>
    <w:rsid w:val="00C30870"/>
    <w:rsid w:val="00C30EBC"/>
    <w:rsid w:val="00C562A7"/>
    <w:rsid w:val="00C91691"/>
    <w:rsid w:val="00C92DB7"/>
    <w:rsid w:val="00C94B5D"/>
    <w:rsid w:val="00CA2DB7"/>
    <w:rsid w:val="00CA610F"/>
    <w:rsid w:val="00CB5075"/>
    <w:rsid w:val="00CC324D"/>
    <w:rsid w:val="00CE3128"/>
    <w:rsid w:val="00CE394D"/>
    <w:rsid w:val="00CF19DC"/>
    <w:rsid w:val="00D01752"/>
    <w:rsid w:val="00D16363"/>
    <w:rsid w:val="00D16B74"/>
    <w:rsid w:val="00D21CD0"/>
    <w:rsid w:val="00D33611"/>
    <w:rsid w:val="00D43F18"/>
    <w:rsid w:val="00D45A3D"/>
    <w:rsid w:val="00D56104"/>
    <w:rsid w:val="00D56488"/>
    <w:rsid w:val="00D633C5"/>
    <w:rsid w:val="00D92DAF"/>
    <w:rsid w:val="00D97AD2"/>
    <w:rsid w:val="00DA58F5"/>
    <w:rsid w:val="00DD07D3"/>
    <w:rsid w:val="00DF33A2"/>
    <w:rsid w:val="00DF5754"/>
    <w:rsid w:val="00E10AB3"/>
    <w:rsid w:val="00E17751"/>
    <w:rsid w:val="00E1794B"/>
    <w:rsid w:val="00E314A9"/>
    <w:rsid w:val="00E32A7B"/>
    <w:rsid w:val="00E3511A"/>
    <w:rsid w:val="00E3534D"/>
    <w:rsid w:val="00E45CBC"/>
    <w:rsid w:val="00E514C4"/>
    <w:rsid w:val="00E90958"/>
    <w:rsid w:val="00EA4C98"/>
    <w:rsid w:val="00EC73AD"/>
    <w:rsid w:val="00EE7CDE"/>
    <w:rsid w:val="00EF02C8"/>
    <w:rsid w:val="00EF081F"/>
    <w:rsid w:val="00F031AE"/>
    <w:rsid w:val="00F03B82"/>
    <w:rsid w:val="00F03E7F"/>
    <w:rsid w:val="00F20197"/>
    <w:rsid w:val="00F26ADB"/>
    <w:rsid w:val="00F357EA"/>
    <w:rsid w:val="00F438FE"/>
    <w:rsid w:val="00F560C4"/>
    <w:rsid w:val="00F56EF0"/>
    <w:rsid w:val="00F606E8"/>
    <w:rsid w:val="00F6175D"/>
    <w:rsid w:val="00F945C4"/>
    <w:rsid w:val="00FD3567"/>
    <w:rsid w:val="00FE5396"/>
    <w:rsid w:val="00FF3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C574EC-57D2-4BAC-BBBF-A7F52104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9F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9FE"/>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style>
  <w:style w:type="paragraph" w:styleId="Tekstdymka">
    <w:name w:val="Balloon Text"/>
    <w:basedOn w:val="Normalny"/>
    <w:link w:val="TekstdymkaZnak"/>
    <w:uiPriority w:val="99"/>
    <w:semiHidden/>
    <w:unhideWhenUsed/>
    <w:rsid w:val="00347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79FE"/>
    <w:rPr>
      <w:rFonts w:ascii="Tahoma" w:hAnsi="Tahoma" w:cs="Tahoma"/>
      <w:sz w:val="16"/>
      <w:szCs w:val="16"/>
    </w:rPr>
  </w:style>
  <w:style w:type="paragraph" w:styleId="Akapitzlist">
    <w:name w:val="List Paragraph"/>
    <w:basedOn w:val="Normalny"/>
    <w:link w:val="AkapitzlistZnak"/>
    <w:uiPriority w:val="34"/>
    <w:qFormat/>
    <w:rsid w:val="003479FE"/>
    <w:pPr>
      <w:ind w:left="720"/>
      <w:contextualSpacing/>
    </w:pPr>
    <w:rPr>
      <w:rFonts w:asciiTheme="minorHAnsi" w:eastAsiaTheme="minorHAnsi" w:hAnsiTheme="minorHAnsi" w:cstheme="minorBidi"/>
    </w:rPr>
  </w:style>
  <w:style w:type="character" w:customStyle="1" w:styleId="AkapitzlistZnak">
    <w:name w:val="Akapit z listą Znak"/>
    <w:link w:val="Akapitzlist"/>
    <w:uiPriority w:val="34"/>
    <w:locked/>
    <w:rsid w:val="003479FE"/>
  </w:style>
  <w:style w:type="character" w:styleId="Hipercze">
    <w:name w:val="Hyperlink"/>
    <w:basedOn w:val="Domylnaczcionkaakapitu"/>
    <w:uiPriority w:val="99"/>
    <w:unhideWhenUsed/>
    <w:rsid w:val="00B3720E"/>
    <w:rPr>
      <w:color w:val="0000FF" w:themeColor="hyperlink"/>
      <w:u w:val="single"/>
    </w:rPr>
  </w:style>
  <w:style w:type="table" w:styleId="Tabela-Siatka">
    <w:name w:val="Table Grid"/>
    <w:basedOn w:val="Standardowy"/>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6363"/>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B6AF7"/>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BB6AF7"/>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ormalnyWeb">
    <w:name w:val="Normal (Web)"/>
    <w:basedOn w:val="Normalny"/>
    <w:uiPriority w:val="99"/>
    <w:unhideWhenUsed/>
    <w:rsid w:val="00C562A7"/>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B7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8846">
      <w:bodyDiv w:val="1"/>
      <w:marLeft w:val="0"/>
      <w:marRight w:val="0"/>
      <w:marTop w:val="0"/>
      <w:marBottom w:val="0"/>
      <w:divBdr>
        <w:top w:val="none" w:sz="0" w:space="0" w:color="auto"/>
        <w:left w:val="none" w:sz="0" w:space="0" w:color="auto"/>
        <w:bottom w:val="none" w:sz="0" w:space="0" w:color="auto"/>
        <w:right w:val="none" w:sz="0" w:space="0" w:color="auto"/>
      </w:divBdr>
    </w:div>
    <w:div w:id="445542581">
      <w:bodyDiv w:val="1"/>
      <w:marLeft w:val="0"/>
      <w:marRight w:val="0"/>
      <w:marTop w:val="0"/>
      <w:marBottom w:val="0"/>
      <w:divBdr>
        <w:top w:val="none" w:sz="0" w:space="0" w:color="auto"/>
        <w:left w:val="none" w:sz="0" w:space="0" w:color="auto"/>
        <w:bottom w:val="none" w:sz="0" w:space="0" w:color="auto"/>
        <w:right w:val="none" w:sz="0" w:space="0" w:color="auto"/>
      </w:divBdr>
    </w:div>
    <w:div w:id="1038046561">
      <w:bodyDiv w:val="1"/>
      <w:marLeft w:val="0"/>
      <w:marRight w:val="0"/>
      <w:marTop w:val="0"/>
      <w:marBottom w:val="0"/>
      <w:divBdr>
        <w:top w:val="none" w:sz="0" w:space="0" w:color="auto"/>
        <w:left w:val="none" w:sz="0" w:space="0" w:color="auto"/>
        <w:bottom w:val="none" w:sz="0" w:space="0" w:color="auto"/>
        <w:right w:val="none" w:sz="0" w:space="0" w:color="auto"/>
      </w:divBdr>
    </w:div>
    <w:div w:id="1263103910">
      <w:bodyDiv w:val="1"/>
      <w:marLeft w:val="0"/>
      <w:marRight w:val="0"/>
      <w:marTop w:val="0"/>
      <w:marBottom w:val="0"/>
      <w:divBdr>
        <w:top w:val="none" w:sz="0" w:space="0" w:color="auto"/>
        <w:left w:val="none" w:sz="0" w:space="0" w:color="auto"/>
        <w:bottom w:val="none" w:sz="0" w:space="0" w:color="auto"/>
        <w:right w:val="none" w:sz="0" w:space="0" w:color="auto"/>
      </w:divBdr>
    </w:div>
    <w:div w:id="1964073163">
      <w:bodyDiv w:val="1"/>
      <w:marLeft w:val="0"/>
      <w:marRight w:val="0"/>
      <w:marTop w:val="0"/>
      <w:marBottom w:val="0"/>
      <w:divBdr>
        <w:top w:val="none" w:sz="0" w:space="0" w:color="auto"/>
        <w:left w:val="none" w:sz="0" w:space="0" w:color="auto"/>
        <w:bottom w:val="none" w:sz="0" w:space="0" w:color="auto"/>
        <w:right w:val="none" w:sz="0" w:space="0" w:color="auto"/>
      </w:divBdr>
    </w:div>
    <w:div w:id="2099593161">
      <w:bodyDiv w:val="1"/>
      <w:marLeft w:val="0"/>
      <w:marRight w:val="0"/>
      <w:marTop w:val="0"/>
      <w:marBottom w:val="0"/>
      <w:divBdr>
        <w:top w:val="none" w:sz="0" w:space="0" w:color="auto"/>
        <w:left w:val="none" w:sz="0" w:space="0" w:color="auto"/>
        <w:bottom w:val="none" w:sz="0" w:space="0" w:color="auto"/>
        <w:right w:val="none" w:sz="0" w:space="0" w:color="auto"/>
      </w:divBdr>
    </w:div>
    <w:div w:id="21405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cprwloszczow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rktor@cbi24.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cprwloszcz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prwloszczowa.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4AB6B-8D6B-4A11-9435-AED605DCD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Pages>
  <Words>2858</Words>
  <Characters>17148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pcpr wloszczowa</cp:lastModifiedBy>
  <cp:revision>24</cp:revision>
  <cp:lastPrinted>2020-10-21T07:01:00Z</cp:lastPrinted>
  <dcterms:created xsi:type="dcterms:W3CDTF">2019-08-08T07:20:00Z</dcterms:created>
  <dcterms:modified xsi:type="dcterms:W3CDTF">2020-10-21T07:02:00Z</dcterms:modified>
</cp:coreProperties>
</file>