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58E65" w14:textId="77777777" w:rsidR="0025066F" w:rsidRPr="00BA1A79" w:rsidRDefault="0025066F" w:rsidP="0025066F">
      <w:pPr>
        <w:autoSpaceDE w:val="0"/>
        <w:autoSpaceDN w:val="0"/>
        <w:adjustRightInd w:val="0"/>
        <w:jc w:val="right"/>
        <w:rPr>
          <w:i/>
          <w:color w:val="000000"/>
          <w:sz w:val="16"/>
          <w:szCs w:val="16"/>
        </w:rPr>
      </w:pPr>
      <w:r w:rsidRPr="00BA1A79">
        <w:rPr>
          <w:i/>
          <w:color w:val="000000"/>
          <w:sz w:val="16"/>
          <w:szCs w:val="16"/>
        </w:rPr>
        <w:t xml:space="preserve">Załącznik </w:t>
      </w:r>
      <w:r w:rsidR="00496427" w:rsidRPr="00BA1A79">
        <w:rPr>
          <w:i/>
          <w:color w:val="000000"/>
          <w:sz w:val="16"/>
          <w:szCs w:val="16"/>
        </w:rPr>
        <w:t>n</w:t>
      </w:r>
      <w:r w:rsidRPr="00BA1A79">
        <w:rPr>
          <w:i/>
          <w:color w:val="000000"/>
          <w:sz w:val="16"/>
          <w:szCs w:val="16"/>
        </w:rPr>
        <w:t xml:space="preserve">r </w:t>
      </w:r>
      <w:r w:rsidR="00A01622" w:rsidRPr="00BA1A79">
        <w:rPr>
          <w:i/>
          <w:color w:val="000000"/>
          <w:sz w:val="16"/>
          <w:szCs w:val="16"/>
        </w:rPr>
        <w:t>4</w:t>
      </w:r>
      <w:r w:rsidRPr="00BA1A79">
        <w:rPr>
          <w:i/>
          <w:color w:val="000000"/>
          <w:sz w:val="16"/>
          <w:szCs w:val="16"/>
        </w:rPr>
        <w:t xml:space="preserve"> </w:t>
      </w:r>
    </w:p>
    <w:p w14:paraId="0264A9EA" w14:textId="2A1BC452" w:rsidR="00EC7EBD" w:rsidRPr="00BA1A79" w:rsidRDefault="00EC7EBD" w:rsidP="00EC7EBD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 w:rsidRPr="00BA1A79">
        <w:rPr>
          <w:i/>
          <w:color w:val="000000"/>
          <w:sz w:val="16"/>
          <w:szCs w:val="16"/>
        </w:rPr>
        <w:t xml:space="preserve">do </w:t>
      </w:r>
      <w:r w:rsidRPr="00BA1A79">
        <w:rPr>
          <w:i/>
          <w:sz w:val="16"/>
          <w:szCs w:val="16"/>
        </w:rPr>
        <w:t xml:space="preserve">Uchwały Nr </w:t>
      </w:r>
      <w:r w:rsidR="00297552">
        <w:rPr>
          <w:i/>
          <w:sz w:val="16"/>
          <w:szCs w:val="16"/>
        </w:rPr>
        <w:t>37</w:t>
      </w:r>
      <w:r w:rsidRPr="00BA1A79">
        <w:rPr>
          <w:i/>
          <w:sz w:val="16"/>
          <w:szCs w:val="16"/>
        </w:rPr>
        <w:t>/2</w:t>
      </w:r>
      <w:r w:rsidR="00813158" w:rsidRPr="00BA1A79">
        <w:rPr>
          <w:i/>
          <w:sz w:val="16"/>
          <w:szCs w:val="16"/>
        </w:rPr>
        <w:t>3</w:t>
      </w:r>
    </w:p>
    <w:p w14:paraId="6AD714BA" w14:textId="54DEF024" w:rsidR="00EC7EBD" w:rsidRPr="00BA1A79" w:rsidRDefault="00EC7EBD" w:rsidP="00EC7EBD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 w:rsidRPr="00BA1A79">
        <w:rPr>
          <w:i/>
          <w:sz w:val="16"/>
          <w:szCs w:val="16"/>
        </w:rPr>
        <w:t xml:space="preserve">Zarządu Powiatu z dnia </w:t>
      </w:r>
      <w:r w:rsidR="00297552">
        <w:rPr>
          <w:i/>
          <w:sz w:val="16"/>
          <w:szCs w:val="16"/>
        </w:rPr>
        <w:t>13</w:t>
      </w:r>
      <w:bookmarkStart w:id="0" w:name="_GoBack"/>
      <w:bookmarkEnd w:id="0"/>
      <w:r w:rsidRPr="00BA1A79">
        <w:rPr>
          <w:i/>
          <w:sz w:val="16"/>
          <w:szCs w:val="16"/>
        </w:rPr>
        <w:t xml:space="preserve"> kwietnia 202</w:t>
      </w:r>
      <w:r w:rsidR="00813158" w:rsidRPr="00BA1A79">
        <w:rPr>
          <w:i/>
          <w:sz w:val="16"/>
          <w:szCs w:val="16"/>
        </w:rPr>
        <w:t>3</w:t>
      </w:r>
      <w:r w:rsidRPr="00BA1A79">
        <w:rPr>
          <w:i/>
          <w:sz w:val="16"/>
          <w:szCs w:val="16"/>
        </w:rPr>
        <w:t xml:space="preserve"> r.</w:t>
      </w:r>
    </w:p>
    <w:p w14:paraId="58430F8B" w14:textId="77777777" w:rsidR="0025066F" w:rsidRPr="006F0EF0" w:rsidRDefault="0025066F" w:rsidP="0025066F">
      <w:pPr>
        <w:jc w:val="right"/>
        <w:rPr>
          <w:i/>
          <w:sz w:val="16"/>
          <w:szCs w:val="16"/>
        </w:rPr>
      </w:pPr>
      <w:r w:rsidRPr="00BA1A79">
        <w:rPr>
          <w:i/>
          <w:sz w:val="16"/>
          <w:szCs w:val="16"/>
        </w:rPr>
        <w:t>w sprawie określenia zasad i trybu postępowania</w:t>
      </w:r>
    </w:p>
    <w:p w14:paraId="1FB82E86" w14:textId="77777777" w:rsidR="0025066F" w:rsidRPr="006F0EF0" w:rsidRDefault="0025066F" w:rsidP="0025066F">
      <w:pPr>
        <w:jc w:val="right"/>
        <w:rPr>
          <w:i/>
          <w:sz w:val="16"/>
          <w:szCs w:val="16"/>
        </w:rPr>
      </w:pPr>
      <w:r w:rsidRPr="006F0EF0">
        <w:rPr>
          <w:i/>
          <w:sz w:val="16"/>
          <w:szCs w:val="16"/>
        </w:rPr>
        <w:t xml:space="preserve"> przy udzielaniu dofinansowania ze środków </w:t>
      </w:r>
    </w:p>
    <w:p w14:paraId="77DD9B26" w14:textId="77777777" w:rsidR="0025066F" w:rsidRPr="006F0EF0" w:rsidRDefault="0025066F" w:rsidP="0025066F">
      <w:pPr>
        <w:jc w:val="right"/>
        <w:rPr>
          <w:i/>
          <w:sz w:val="16"/>
          <w:szCs w:val="16"/>
        </w:rPr>
      </w:pPr>
      <w:r w:rsidRPr="006F0EF0">
        <w:rPr>
          <w:i/>
          <w:sz w:val="16"/>
          <w:szCs w:val="16"/>
        </w:rPr>
        <w:t>Państwowego Funduszu Rehabilitacji Osób Niepełnosprawnych</w:t>
      </w:r>
    </w:p>
    <w:p w14:paraId="0B960428" w14:textId="4DA7A56F" w:rsidR="0025066F" w:rsidRPr="006F0EF0" w:rsidRDefault="0025066F" w:rsidP="0025066F">
      <w:pPr>
        <w:jc w:val="right"/>
        <w:rPr>
          <w:i/>
          <w:sz w:val="16"/>
          <w:szCs w:val="16"/>
        </w:rPr>
      </w:pPr>
      <w:r w:rsidRPr="006F0EF0">
        <w:rPr>
          <w:i/>
          <w:sz w:val="16"/>
          <w:szCs w:val="16"/>
        </w:rPr>
        <w:t xml:space="preserve"> zadań  z zakresu</w:t>
      </w:r>
      <w:r w:rsidR="000931EA">
        <w:rPr>
          <w:i/>
          <w:sz w:val="16"/>
          <w:szCs w:val="16"/>
        </w:rPr>
        <w:t xml:space="preserve"> rehabilitacji społecznej w 202</w:t>
      </w:r>
      <w:r w:rsidR="00813158">
        <w:rPr>
          <w:i/>
          <w:sz w:val="16"/>
          <w:szCs w:val="16"/>
        </w:rPr>
        <w:t>3</w:t>
      </w:r>
      <w:r w:rsidRPr="006F0EF0">
        <w:rPr>
          <w:i/>
          <w:sz w:val="16"/>
          <w:szCs w:val="16"/>
        </w:rPr>
        <w:t xml:space="preserve"> roku.</w:t>
      </w:r>
    </w:p>
    <w:p w14:paraId="152A360B" w14:textId="77777777" w:rsidR="0025066F" w:rsidRPr="006F0EF0" w:rsidRDefault="0025066F" w:rsidP="0025066F">
      <w:pPr>
        <w:autoSpaceDE w:val="0"/>
        <w:autoSpaceDN w:val="0"/>
        <w:adjustRightInd w:val="0"/>
        <w:rPr>
          <w:b/>
          <w:bCs/>
          <w:color w:val="000000"/>
        </w:rPr>
      </w:pPr>
    </w:p>
    <w:p w14:paraId="0F6810BA" w14:textId="77777777" w:rsidR="0025066F" w:rsidRPr="006F0EF0" w:rsidRDefault="0025066F" w:rsidP="0025066F">
      <w:pPr>
        <w:autoSpaceDE w:val="0"/>
        <w:autoSpaceDN w:val="0"/>
        <w:adjustRightInd w:val="0"/>
        <w:rPr>
          <w:b/>
          <w:bCs/>
          <w:color w:val="000000"/>
        </w:rPr>
      </w:pPr>
    </w:p>
    <w:p w14:paraId="2656630C" w14:textId="2FDEBC32" w:rsidR="0025066F" w:rsidRPr="006F0EF0" w:rsidRDefault="0025066F" w:rsidP="0025066F">
      <w:pPr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 w:rsidRPr="006F0EF0">
        <w:rPr>
          <w:b/>
          <w:bCs/>
          <w:i/>
          <w:color w:val="000000"/>
          <w:sz w:val="28"/>
          <w:szCs w:val="28"/>
        </w:rPr>
        <w:t xml:space="preserve">Zasady i tryb postępowania przy udzielaniu dofinansowania zadań z zakresu sportu, kultury, rekreacji i turystyki osób niepełnosprawnych ze </w:t>
      </w:r>
      <w:r w:rsidRPr="006F0EF0">
        <w:rPr>
          <w:i/>
          <w:color w:val="000000"/>
          <w:sz w:val="28"/>
          <w:szCs w:val="28"/>
        </w:rPr>
        <w:t>ś</w:t>
      </w:r>
      <w:r w:rsidR="000931EA">
        <w:rPr>
          <w:b/>
          <w:bCs/>
          <w:i/>
          <w:color w:val="000000"/>
          <w:sz w:val="28"/>
          <w:szCs w:val="28"/>
        </w:rPr>
        <w:t>rodków PFRON w 202</w:t>
      </w:r>
      <w:r w:rsidR="00813158">
        <w:rPr>
          <w:b/>
          <w:bCs/>
          <w:i/>
          <w:color w:val="000000"/>
          <w:sz w:val="28"/>
          <w:szCs w:val="28"/>
        </w:rPr>
        <w:t>3</w:t>
      </w:r>
      <w:r w:rsidR="00C30001" w:rsidRPr="006F0EF0">
        <w:rPr>
          <w:b/>
          <w:bCs/>
          <w:i/>
          <w:color w:val="000000"/>
          <w:sz w:val="28"/>
          <w:szCs w:val="28"/>
        </w:rPr>
        <w:t xml:space="preserve"> </w:t>
      </w:r>
      <w:r w:rsidRPr="006F0EF0">
        <w:rPr>
          <w:b/>
          <w:bCs/>
          <w:i/>
          <w:color w:val="000000"/>
          <w:sz w:val="28"/>
          <w:szCs w:val="28"/>
        </w:rPr>
        <w:t>r.</w:t>
      </w:r>
    </w:p>
    <w:p w14:paraId="5B229508" w14:textId="77777777" w:rsidR="0025066F" w:rsidRPr="006F0EF0" w:rsidRDefault="0025066F" w:rsidP="0025066F">
      <w:pPr>
        <w:autoSpaceDE w:val="0"/>
        <w:autoSpaceDN w:val="0"/>
        <w:adjustRightInd w:val="0"/>
        <w:rPr>
          <w:b/>
          <w:bCs/>
          <w:color w:val="000000"/>
        </w:rPr>
      </w:pPr>
    </w:p>
    <w:p w14:paraId="58BC2D4B" w14:textId="77777777" w:rsidR="0025066F" w:rsidRPr="006F0EF0" w:rsidRDefault="0025066F" w:rsidP="0025066F">
      <w:pPr>
        <w:autoSpaceDE w:val="0"/>
        <w:autoSpaceDN w:val="0"/>
        <w:adjustRightInd w:val="0"/>
        <w:rPr>
          <w:bCs/>
          <w:color w:val="000000"/>
        </w:rPr>
      </w:pPr>
      <w:r w:rsidRPr="006F0EF0">
        <w:rPr>
          <w:bCs/>
          <w:color w:val="000000"/>
        </w:rPr>
        <w:t>.</w:t>
      </w:r>
    </w:p>
    <w:p w14:paraId="46228AD6" w14:textId="77777777" w:rsidR="0025066F" w:rsidRPr="006F0EF0" w:rsidRDefault="0025066F" w:rsidP="002506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O dofinansowanie ze środków PFRON organizacji sportu, kultury, rekreacji i turystyki dla osób niepełnosprawnych mogą ubiegać się osoby prawne i jednostki organizacyjne nie posiadającej osobowości prawnej, jeżeli:</w:t>
      </w:r>
    </w:p>
    <w:p w14:paraId="3634FF7F" w14:textId="77777777" w:rsidR="0025066F" w:rsidRPr="006F0EF0" w:rsidRDefault="0025066F" w:rsidP="002506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prowadzą działalność na rzecz osób niepełnosprawnych przez okres co najmniej 2 lat przed dniem złożenia wniosku,</w:t>
      </w:r>
    </w:p>
    <w:p w14:paraId="2A3A771E" w14:textId="77777777" w:rsidR="0025066F" w:rsidRPr="006F0EF0" w:rsidRDefault="0025066F" w:rsidP="002506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udokumentują zapewnienie odpowiednich do potrzeb osób niepełnosprawnych warunków technicznych i lokalowych do realizacji zadania</w:t>
      </w:r>
    </w:p>
    <w:p w14:paraId="1FF8746B" w14:textId="77777777" w:rsidR="0025066F" w:rsidRPr="006F0EF0" w:rsidRDefault="0025066F" w:rsidP="002506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udokumentują posiadanie środków własnych lub pozyskanych z innych źródeł na sfinansowanie przedsięwzięcia w wysokości nieobjętej dofinansowaniem ze środków Funduszu.</w:t>
      </w:r>
    </w:p>
    <w:p w14:paraId="19970165" w14:textId="4FDA2755" w:rsidR="0025066F" w:rsidRPr="006F0EF0" w:rsidRDefault="0025066F" w:rsidP="002506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 xml:space="preserve">Wysokość dofinansowania organizacji sportu, kultury, rekreacji i turystyki wynosi do 60% kosztów </w:t>
      </w:r>
      <w:r w:rsidR="00875F51">
        <w:rPr>
          <w:color w:val="000000"/>
        </w:rPr>
        <w:t xml:space="preserve">zadania - </w:t>
      </w:r>
      <w:r w:rsidR="00402C04">
        <w:rPr>
          <w:color w:val="000000"/>
        </w:rPr>
        <w:t>wynikająca ze złożonego wniosku (</w:t>
      </w:r>
      <w:r w:rsidR="00875F51">
        <w:rPr>
          <w:color w:val="000000"/>
        </w:rPr>
        <w:t>wg kwot określonych we wniosku złożonym do 30 listopada 2022 r.)</w:t>
      </w:r>
    </w:p>
    <w:p w14:paraId="79364EC1" w14:textId="77777777" w:rsidR="0025066F" w:rsidRPr="006F0EF0" w:rsidRDefault="0025066F" w:rsidP="002506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 xml:space="preserve">Dofinansowaniu podlegają wyłącznie </w:t>
      </w:r>
      <w:r w:rsidR="0030799D" w:rsidRPr="006F0EF0">
        <w:rPr>
          <w:color w:val="000000"/>
        </w:rPr>
        <w:t>zadnia realizowane na terenie kra</w:t>
      </w:r>
      <w:r w:rsidR="00FA19D8" w:rsidRPr="006F0EF0">
        <w:rPr>
          <w:color w:val="000000"/>
        </w:rPr>
        <w:t>j</w:t>
      </w:r>
      <w:r w:rsidR="0030799D" w:rsidRPr="006F0EF0">
        <w:rPr>
          <w:color w:val="000000"/>
        </w:rPr>
        <w:t>u</w:t>
      </w:r>
      <w:r w:rsidRPr="006F0EF0">
        <w:rPr>
          <w:color w:val="000000"/>
        </w:rPr>
        <w:t>.</w:t>
      </w:r>
    </w:p>
    <w:p w14:paraId="33784816" w14:textId="77777777" w:rsidR="00653A97" w:rsidRPr="006F0EF0" w:rsidRDefault="00653A97" w:rsidP="00653A97">
      <w:pPr>
        <w:numPr>
          <w:ilvl w:val="0"/>
          <w:numId w:val="1"/>
        </w:numPr>
        <w:jc w:val="both"/>
      </w:pPr>
      <w:r w:rsidRPr="006F0EF0">
        <w:t>Dofinansowanie nie może obejmować kosztów realizacji zadania poniesionych przed przyznaniem środków finansowych i zawarciem umowy o dofinansowanie ze środków Funduszu.</w:t>
      </w:r>
    </w:p>
    <w:p w14:paraId="28724524" w14:textId="77777777" w:rsidR="0025066F" w:rsidRPr="006F0EF0" w:rsidRDefault="0025066F" w:rsidP="002506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O dofinansowanie mogą ubiegać się wyłącznie podmioty mające siedzibę i działające na</w:t>
      </w:r>
      <w:r w:rsidR="009D35FC">
        <w:rPr>
          <w:color w:val="000000"/>
        </w:rPr>
        <w:t> </w:t>
      </w:r>
      <w:r w:rsidRPr="006F0EF0">
        <w:rPr>
          <w:color w:val="000000"/>
        </w:rPr>
        <w:t>terenie Powiatu Włoszczowskiego.</w:t>
      </w:r>
    </w:p>
    <w:p w14:paraId="42D3450D" w14:textId="77777777" w:rsidR="0025066F" w:rsidRPr="006F0EF0" w:rsidRDefault="0025066F" w:rsidP="002506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 xml:space="preserve">Dofinansowanie ze środków </w:t>
      </w:r>
      <w:r w:rsidR="00A01622">
        <w:rPr>
          <w:color w:val="000000"/>
        </w:rPr>
        <w:t>Funduszu n</w:t>
      </w:r>
      <w:r w:rsidRPr="006F0EF0">
        <w:rPr>
          <w:color w:val="000000"/>
        </w:rPr>
        <w:t xml:space="preserve">ie przysługuje, jeżeli podmiot ubiegający się o dofinansowanie ma zaległości wobec </w:t>
      </w:r>
      <w:r w:rsidR="00A01622">
        <w:rPr>
          <w:color w:val="000000"/>
        </w:rPr>
        <w:t>Funduszu</w:t>
      </w:r>
      <w:r w:rsidRPr="006F0EF0">
        <w:rPr>
          <w:color w:val="000000"/>
        </w:rPr>
        <w:t xml:space="preserve"> lub podmiot ten był w ciągu trzech lat przed złożeniem wniosku stroną umowy zawartej z </w:t>
      </w:r>
      <w:r w:rsidR="00A01622">
        <w:rPr>
          <w:color w:val="000000"/>
        </w:rPr>
        <w:t>Funduszem</w:t>
      </w:r>
      <w:r w:rsidRPr="006F0EF0">
        <w:rPr>
          <w:color w:val="000000"/>
        </w:rPr>
        <w:t xml:space="preserve"> i rozwiązanej z przyczyny leżącej po stronie tego podmiotu.</w:t>
      </w:r>
    </w:p>
    <w:p w14:paraId="3E0CEECC" w14:textId="77777777" w:rsidR="0025066F" w:rsidRPr="006F0EF0" w:rsidRDefault="0025066F" w:rsidP="0025066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6F0EF0">
        <w:t>Dofinansowaniu podlegają jedynie wnioski o dofinansowanie sportu, kultury, rekreacji i</w:t>
      </w:r>
      <w:r w:rsidR="0030799D" w:rsidRPr="006F0EF0">
        <w:t> </w:t>
      </w:r>
      <w:r w:rsidRPr="006F0EF0">
        <w:t>turystyki osób niepełnosprawnych, złożone do dnia 30</w:t>
      </w:r>
      <w:r w:rsidR="00480FA7">
        <w:t xml:space="preserve"> </w:t>
      </w:r>
      <w:r w:rsidRPr="006F0EF0">
        <w:t>listopada roku poprzedzającego rok realizacji zadania, zgodnie z Rozporządzeniem Ministra Pracy i Polityki Społecznej z</w:t>
      </w:r>
      <w:r w:rsidR="0030799D" w:rsidRPr="006F0EF0">
        <w:t> </w:t>
      </w:r>
      <w:r w:rsidRPr="006F0EF0">
        <w:t xml:space="preserve">dnia 25 czerwca 2002r. w sprawie określenia rodzajów zadań powiatu, które mogą być finansowane ze środków Państwowego Funduszu Rehabilitacji </w:t>
      </w:r>
      <w:r w:rsidR="00896A0E" w:rsidRPr="006F0EF0">
        <w:t>Osób Niepełnosprawnych (</w:t>
      </w:r>
      <w:proofErr w:type="spellStart"/>
      <w:r w:rsidR="00C30001" w:rsidRPr="006F0EF0">
        <w:t>t.j</w:t>
      </w:r>
      <w:proofErr w:type="spellEnd"/>
      <w:r w:rsidR="00C30001" w:rsidRPr="006F0EF0">
        <w:t>.</w:t>
      </w:r>
      <w:r w:rsidR="00896A0E" w:rsidRPr="006F0EF0">
        <w:t xml:space="preserve"> Dz.U.</w:t>
      </w:r>
      <w:r w:rsidR="00C30001" w:rsidRPr="006F0EF0">
        <w:t xml:space="preserve"> z </w:t>
      </w:r>
      <w:r w:rsidR="00896A0E" w:rsidRPr="006F0EF0">
        <w:t>201</w:t>
      </w:r>
      <w:r w:rsidR="00C30001" w:rsidRPr="006F0EF0">
        <w:t>5 r. poz. 926</w:t>
      </w:r>
      <w:r w:rsidR="005244F3">
        <w:t xml:space="preserve">, z </w:t>
      </w:r>
      <w:proofErr w:type="spellStart"/>
      <w:r w:rsidR="005244F3">
        <w:t>późn</w:t>
      </w:r>
      <w:proofErr w:type="spellEnd"/>
      <w:r w:rsidR="005244F3">
        <w:t xml:space="preserve"> zm.</w:t>
      </w:r>
      <w:r w:rsidR="00C30001" w:rsidRPr="006F0EF0">
        <w:t>)</w:t>
      </w:r>
    </w:p>
    <w:p w14:paraId="1131D13E" w14:textId="77777777" w:rsidR="0025066F" w:rsidRPr="006F0EF0" w:rsidRDefault="0025066F" w:rsidP="002506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Do wniosku o dofinansowanie w/w zadania należy załączyć:</w:t>
      </w:r>
    </w:p>
    <w:p w14:paraId="3F34F5CA" w14:textId="77777777" w:rsidR="0025066F" w:rsidRPr="006F0EF0" w:rsidRDefault="0025066F" w:rsidP="002506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zaświadczenie lub oświadczenie o działalności na rzecz osób niepełnosprawnych przez okres co najmniej dwa lata przed dniem złożenia wniosku,</w:t>
      </w:r>
    </w:p>
    <w:p w14:paraId="6DC61E0C" w14:textId="77777777" w:rsidR="0025066F" w:rsidRPr="006F0EF0" w:rsidRDefault="0025066F" w:rsidP="002506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dokumenty świadczące o prowadzeniu działalności na rzecz osób niepełnosprawnych</w:t>
      </w:r>
    </w:p>
    <w:p w14:paraId="647BA021" w14:textId="77777777" w:rsidR="0025066F" w:rsidRPr="006F0EF0" w:rsidRDefault="0025066F" w:rsidP="002506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status prawny i podstawę działania</w:t>
      </w:r>
    </w:p>
    <w:p w14:paraId="75BAEFDF" w14:textId="77777777" w:rsidR="0025066F" w:rsidRPr="006F0EF0" w:rsidRDefault="0025066F" w:rsidP="002506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 xml:space="preserve">zaświadczenie lub oświadczenie o posiadaniu środków własnych lub pozyskanych z innych źródeł na sfinansowanie przedsięwzięcia w wysokości nie objętej dofinansowanie ze środków </w:t>
      </w:r>
      <w:r w:rsidR="005244F3">
        <w:rPr>
          <w:color w:val="000000"/>
        </w:rPr>
        <w:t>Funduszu,</w:t>
      </w:r>
    </w:p>
    <w:p w14:paraId="1F912EB5" w14:textId="77777777" w:rsidR="00546D62" w:rsidRPr="00546D62" w:rsidRDefault="0025066F" w:rsidP="00546D6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lastRenderedPageBreak/>
        <w:t>oświadczenie o ilości osób niepełnosprawnych biorących udział w przedsięwzięciu z</w:t>
      </w:r>
      <w:r w:rsidR="00C30001" w:rsidRPr="006F0EF0">
        <w:rPr>
          <w:color w:val="000000"/>
        </w:rPr>
        <w:t> </w:t>
      </w:r>
      <w:r w:rsidRPr="006F0EF0">
        <w:rPr>
          <w:color w:val="000000"/>
        </w:rPr>
        <w:t>podaniem stopnia niepełnosprawności oraz ilości opiekunów</w:t>
      </w:r>
    </w:p>
    <w:p w14:paraId="1FB9906D" w14:textId="77777777" w:rsidR="0025066F" w:rsidRPr="006F0EF0" w:rsidRDefault="00546D62" w:rsidP="00546D62">
      <w:pPr>
        <w:autoSpaceDE w:val="0"/>
        <w:autoSpaceDN w:val="0"/>
        <w:adjustRightInd w:val="0"/>
        <w:ind w:left="426" w:hanging="426"/>
        <w:jc w:val="both"/>
      </w:pPr>
      <w:r>
        <w:t xml:space="preserve">11.  </w:t>
      </w:r>
      <w:r w:rsidR="0025066F" w:rsidRPr="006F0EF0">
        <w:t>W przypadku gdy podmiot, ubiegający się o dofinansowanie jest podmiotem prowa</w:t>
      </w:r>
      <w:r w:rsidR="00CA0954">
        <w:t>dzącym działalność gospodarczą,</w:t>
      </w:r>
      <w:r w:rsidR="0025066F" w:rsidRPr="006F0EF0">
        <w:t xml:space="preserve"> do wniosku dołącza się:</w:t>
      </w:r>
    </w:p>
    <w:p w14:paraId="2CE661B1" w14:textId="77777777" w:rsidR="0025066F" w:rsidRPr="006F0EF0" w:rsidRDefault="0025066F" w:rsidP="0025066F">
      <w:pPr>
        <w:tabs>
          <w:tab w:val="left" w:pos="680"/>
        </w:tabs>
        <w:autoSpaceDE w:val="0"/>
        <w:autoSpaceDN w:val="0"/>
        <w:adjustRightInd w:val="0"/>
        <w:ind w:left="680" w:hanging="273"/>
        <w:jc w:val="both"/>
      </w:pPr>
      <w:r w:rsidRPr="006F0EF0">
        <w:t>a)</w:t>
      </w:r>
      <w:r w:rsidRPr="006F0EF0">
        <w:tab/>
        <w:t xml:space="preserve">zaświadczenia o pomocy de </w:t>
      </w:r>
      <w:proofErr w:type="spellStart"/>
      <w:r w:rsidRPr="006F0EF0">
        <w:t>minimis</w:t>
      </w:r>
      <w:proofErr w:type="spellEnd"/>
      <w:r w:rsidRPr="006F0EF0">
        <w:t xml:space="preserve"> otrzymanej w okresie obejmującym bieżący rok kalendarzowy oraz dwa poprzedzające go lata kalendarzowe albo oświadczenie o nieskorzystaniu z pomocy de </w:t>
      </w:r>
      <w:proofErr w:type="spellStart"/>
      <w:r w:rsidRPr="006F0EF0">
        <w:t>minimis</w:t>
      </w:r>
      <w:proofErr w:type="spellEnd"/>
      <w:r w:rsidRPr="006F0EF0">
        <w:t xml:space="preserve"> w tym okresie,</w:t>
      </w:r>
    </w:p>
    <w:p w14:paraId="1D3E90B4" w14:textId="77777777" w:rsidR="0025066F" w:rsidRPr="006F0EF0" w:rsidRDefault="0025066F" w:rsidP="0025066F">
      <w:pPr>
        <w:tabs>
          <w:tab w:val="left" w:pos="680"/>
        </w:tabs>
        <w:autoSpaceDE w:val="0"/>
        <w:autoSpaceDN w:val="0"/>
        <w:adjustRightInd w:val="0"/>
        <w:ind w:left="680" w:hanging="273"/>
        <w:jc w:val="both"/>
      </w:pPr>
      <w:r w:rsidRPr="006F0EF0">
        <w:t>b)</w:t>
      </w:r>
      <w:r w:rsidRPr="006F0EF0">
        <w:tab/>
        <w:t xml:space="preserve">informacje o każdej pomocy innej niż de </w:t>
      </w:r>
      <w:proofErr w:type="spellStart"/>
      <w:r w:rsidRPr="006F0EF0">
        <w:t>minimis</w:t>
      </w:r>
      <w:proofErr w:type="spellEnd"/>
      <w:r w:rsidRPr="006F0EF0">
        <w:t xml:space="preserve">, jaką otrzymał w odniesieniu do tych samych kosztów kwalifikujących się do objęcia pomocą oraz na dany projekt inwestycyjny, z którym jest związana pomoc de </w:t>
      </w:r>
      <w:proofErr w:type="spellStart"/>
      <w:r w:rsidRPr="006F0EF0">
        <w:t>minimis</w:t>
      </w:r>
      <w:proofErr w:type="spellEnd"/>
      <w:r w:rsidRPr="006F0EF0">
        <w:t>,</w:t>
      </w:r>
    </w:p>
    <w:p w14:paraId="04421539" w14:textId="77777777" w:rsidR="0025066F" w:rsidRPr="006F0EF0" w:rsidRDefault="0025066F" w:rsidP="0025066F">
      <w:pPr>
        <w:tabs>
          <w:tab w:val="left" w:pos="680"/>
        </w:tabs>
        <w:autoSpaceDE w:val="0"/>
        <w:autoSpaceDN w:val="0"/>
        <w:adjustRightInd w:val="0"/>
        <w:ind w:left="680" w:hanging="273"/>
        <w:jc w:val="both"/>
      </w:pPr>
      <w:r w:rsidRPr="006F0EF0">
        <w:t>c)</w:t>
      </w:r>
      <w:r w:rsidRPr="006F0EF0">
        <w:tab/>
        <w:t>oświadczenie, że nie jest przedsiębiorcą znajdującym się w trudnej sytuacji ekonomicznej, według kryteriów określonych w przepisach prawa Unii Europejskiej dotyczących udzielania pomocy,</w:t>
      </w:r>
    </w:p>
    <w:p w14:paraId="7634D849" w14:textId="77777777" w:rsidR="0025066F" w:rsidRPr="00546D62" w:rsidRDefault="00546D62" w:rsidP="00546D62">
      <w:p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12. </w:t>
      </w:r>
      <w:r w:rsidR="0025066F" w:rsidRPr="00546D62">
        <w:rPr>
          <w:color w:val="000000"/>
        </w:rPr>
        <w:t xml:space="preserve">Przekazanie środków </w:t>
      </w:r>
      <w:r w:rsidR="005244F3">
        <w:rPr>
          <w:color w:val="000000"/>
        </w:rPr>
        <w:t>Funduszu</w:t>
      </w:r>
      <w:r w:rsidR="0025066F" w:rsidRPr="00546D62">
        <w:rPr>
          <w:color w:val="000000"/>
        </w:rPr>
        <w:t xml:space="preserve"> na realizację zadania następuje na podstawie faktury lub innego dokumentu potwierdzającego zakup usługi</w:t>
      </w:r>
      <w:r>
        <w:rPr>
          <w:color w:val="000000"/>
        </w:rPr>
        <w:t>.</w:t>
      </w:r>
    </w:p>
    <w:p w14:paraId="645A6BA4" w14:textId="77777777" w:rsidR="0025066F" w:rsidRPr="00546D62" w:rsidRDefault="0025066F" w:rsidP="00546D6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46D62">
        <w:rPr>
          <w:color w:val="000000"/>
        </w:rPr>
        <w:t xml:space="preserve">Do rozliczenia celem przekazania środków finansowych z </w:t>
      </w:r>
      <w:r w:rsidR="005244F3">
        <w:rPr>
          <w:color w:val="000000"/>
        </w:rPr>
        <w:t>Funduszu</w:t>
      </w:r>
      <w:r w:rsidRPr="00546D62">
        <w:rPr>
          <w:color w:val="000000"/>
        </w:rPr>
        <w:t xml:space="preserve"> Wnioskodawca obowiązany jest do przedłożenia oryginałów lub kserokopii poświadczonych za zgodność z oryginałem :</w:t>
      </w:r>
    </w:p>
    <w:p w14:paraId="7BE06DFB" w14:textId="1906A9D3" w:rsidR="0025066F" w:rsidRPr="006F0EF0" w:rsidRDefault="0025066F" w:rsidP="00480FA7">
      <w:pPr>
        <w:numPr>
          <w:ilvl w:val="1"/>
          <w:numId w:val="8"/>
        </w:numPr>
        <w:autoSpaceDE w:val="0"/>
        <w:autoSpaceDN w:val="0"/>
        <w:adjustRightInd w:val="0"/>
        <w:ind w:left="709" w:hanging="283"/>
        <w:jc w:val="both"/>
        <w:rPr>
          <w:bCs/>
          <w:color w:val="000000"/>
        </w:rPr>
      </w:pPr>
      <w:r w:rsidRPr="006F0EF0">
        <w:rPr>
          <w:color w:val="000000"/>
        </w:rPr>
        <w:t>wystawionych na Wnioskodawcę dokumentów, potwierdzających wysokość poniesionych kosztów ( faktur, rachunków) – o terminie płatności nie krótszym niż 7</w:t>
      </w:r>
      <w:r w:rsidR="00C30001" w:rsidRPr="006F0EF0">
        <w:rPr>
          <w:color w:val="000000"/>
        </w:rPr>
        <w:t> </w:t>
      </w:r>
      <w:r w:rsidRPr="006F0EF0">
        <w:rPr>
          <w:color w:val="000000"/>
        </w:rPr>
        <w:t>dni od daty ich wystawienia, opatrzon</w:t>
      </w:r>
      <w:r w:rsidR="00480FA7">
        <w:rPr>
          <w:color w:val="000000"/>
        </w:rPr>
        <w:t>ych przez Wnioskodawcę klauzulą</w:t>
      </w:r>
      <w:r w:rsidRPr="006F0EF0">
        <w:rPr>
          <w:color w:val="000000"/>
        </w:rPr>
        <w:t>:</w:t>
      </w:r>
      <w:r w:rsidR="00844848">
        <w:rPr>
          <w:color w:val="000000"/>
        </w:rPr>
        <w:t xml:space="preserve"> </w:t>
      </w:r>
      <w:r w:rsidRPr="006F0EF0">
        <w:rPr>
          <w:bCs/>
          <w:color w:val="000000"/>
        </w:rPr>
        <w:t>„płatne ze</w:t>
      </w:r>
      <w:r w:rsidR="00EC73B5">
        <w:rPr>
          <w:bCs/>
          <w:color w:val="000000"/>
        </w:rPr>
        <w:t> </w:t>
      </w:r>
      <w:r w:rsidRPr="006F0EF0">
        <w:rPr>
          <w:color w:val="000000"/>
        </w:rPr>
        <w:t>ś</w:t>
      </w:r>
      <w:r w:rsidRPr="006F0EF0">
        <w:rPr>
          <w:bCs/>
          <w:color w:val="000000"/>
        </w:rPr>
        <w:t>rodków PFRON w wysoko</w:t>
      </w:r>
      <w:r w:rsidRPr="006F0EF0">
        <w:rPr>
          <w:color w:val="000000"/>
        </w:rPr>
        <w:t>ś</w:t>
      </w:r>
      <w:r w:rsidRPr="006F0EF0">
        <w:rPr>
          <w:bCs/>
          <w:color w:val="000000"/>
        </w:rPr>
        <w:t>ci...”,</w:t>
      </w:r>
    </w:p>
    <w:p w14:paraId="6BE83C9A" w14:textId="77777777" w:rsidR="00546D62" w:rsidRPr="00546D62" w:rsidRDefault="0025066F" w:rsidP="00480FA7">
      <w:pPr>
        <w:numPr>
          <w:ilvl w:val="1"/>
          <w:numId w:val="8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6F0EF0">
        <w:rPr>
          <w:color w:val="000000"/>
        </w:rPr>
        <w:t>dowodów uiszczenia udziału własnego i udziału deklarowanego przez sponsora i inne źródła finansowania</w:t>
      </w:r>
      <w:r w:rsidR="00546D62">
        <w:rPr>
          <w:color w:val="000000"/>
        </w:rPr>
        <w:t>.</w:t>
      </w:r>
    </w:p>
    <w:p w14:paraId="4769DB0D" w14:textId="77777777" w:rsidR="0025066F" w:rsidRDefault="0025066F" w:rsidP="00546D6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6F0EF0">
        <w:rPr>
          <w:color w:val="000000"/>
        </w:rPr>
        <w:t>Przekroczenie kosztów ponad wysokość określoną w umowie, a także w przypadkach gdy niezbędne było wykonanie dodatkowych czynności, Wnioskodawca pokrywa ze środków własnych.</w:t>
      </w:r>
    </w:p>
    <w:p w14:paraId="43056C59" w14:textId="77777777" w:rsidR="0025066F" w:rsidRDefault="0025066F" w:rsidP="00546D6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46D62">
        <w:rPr>
          <w:bCs/>
          <w:color w:val="000000"/>
        </w:rPr>
        <w:t>Dyrektor</w:t>
      </w:r>
      <w:r w:rsidR="00480FA7">
        <w:rPr>
          <w:bCs/>
          <w:color w:val="000000"/>
        </w:rPr>
        <w:t>owi</w:t>
      </w:r>
      <w:r w:rsidRPr="00546D62">
        <w:rPr>
          <w:color w:val="000000"/>
        </w:rPr>
        <w:t xml:space="preserve"> Powiatowego Centrum Pomocy Rodzinie </w:t>
      </w:r>
      <w:r w:rsidR="00480FA7">
        <w:rPr>
          <w:color w:val="000000"/>
        </w:rPr>
        <w:t xml:space="preserve">przysługuje </w:t>
      </w:r>
      <w:r w:rsidRPr="00546D62">
        <w:rPr>
          <w:color w:val="000000"/>
        </w:rPr>
        <w:t>prawo weryfikacji wszystkich dokumentów rozliczeniowych.</w:t>
      </w:r>
    </w:p>
    <w:p w14:paraId="421A5804" w14:textId="77777777" w:rsidR="0025066F" w:rsidRPr="00546D62" w:rsidRDefault="0025066F" w:rsidP="00546D6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46D62">
        <w:rPr>
          <w:color w:val="000000"/>
        </w:rPr>
        <w:t>W rozliczeniu nie uwzględnia się kosztów opłat i kar umownych, a także podatków od towarów i usług, chyba że Wnioskodawca nie jest płatnikiem podatku VAT i udokumentuje to stosownym oświadczeniem, złożonym najpóźniej w momencie przedstawienia dokumentów rozliczeniowych.</w:t>
      </w:r>
    </w:p>
    <w:p w14:paraId="07AF6873" w14:textId="77777777" w:rsidR="0025066F" w:rsidRPr="006F0EF0" w:rsidRDefault="0025066F" w:rsidP="0025066F"/>
    <w:p w14:paraId="6F46B2D4" w14:textId="77777777" w:rsidR="0025066F" w:rsidRPr="006F0EF0" w:rsidRDefault="0025066F" w:rsidP="0025066F"/>
    <w:p w14:paraId="064771EB" w14:textId="77777777" w:rsidR="0025066F" w:rsidRPr="006F0EF0" w:rsidRDefault="0025066F" w:rsidP="0025066F"/>
    <w:p w14:paraId="7DEA046E" w14:textId="77777777" w:rsidR="00A86CA3" w:rsidRPr="006F0EF0" w:rsidRDefault="00A86CA3"/>
    <w:sectPr w:rsidR="00A86CA3" w:rsidRPr="006F0EF0" w:rsidSect="00A8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C0E7F"/>
    <w:multiLevelType w:val="hybridMultilevel"/>
    <w:tmpl w:val="B60EE21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93EFD"/>
    <w:multiLevelType w:val="hybridMultilevel"/>
    <w:tmpl w:val="5B4255B4"/>
    <w:lvl w:ilvl="0" w:tplc="ACFCC8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D81C3E8E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15266"/>
    <w:multiLevelType w:val="hybridMultilevel"/>
    <w:tmpl w:val="C122B924"/>
    <w:lvl w:ilvl="0" w:tplc="EEF4970A">
      <w:start w:val="9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6420A0DA">
      <w:start w:val="1"/>
      <w:numFmt w:val="decimal"/>
      <w:lvlText w:val="%2)"/>
      <w:lvlJc w:val="left"/>
      <w:pPr>
        <w:tabs>
          <w:tab w:val="num" w:pos="1476"/>
        </w:tabs>
        <w:ind w:left="1476" w:hanging="396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46FDB"/>
    <w:multiLevelType w:val="multilevel"/>
    <w:tmpl w:val="10CEF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2"/>
      <w:lvlJc w:val="left"/>
      <w:pPr>
        <w:ind w:left="147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E656B0"/>
    <w:multiLevelType w:val="hybridMultilevel"/>
    <w:tmpl w:val="0D3CF29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46BAB"/>
    <w:multiLevelType w:val="hybridMultilevel"/>
    <w:tmpl w:val="837A4F70"/>
    <w:lvl w:ilvl="0" w:tplc="3A206B0A">
      <w:start w:val="13"/>
      <w:numFmt w:val="decimal"/>
      <w:lvlText w:val="%1."/>
      <w:lvlJc w:val="left"/>
      <w:pPr>
        <w:tabs>
          <w:tab w:val="num" w:pos="757"/>
        </w:tabs>
        <w:ind w:left="757" w:hanging="41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0477BA"/>
    <w:multiLevelType w:val="hybridMultilevel"/>
    <w:tmpl w:val="F776EFFC"/>
    <w:lvl w:ilvl="0" w:tplc="4684BFDC">
      <w:start w:val="14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6F"/>
    <w:rsid w:val="000236A2"/>
    <w:rsid w:val="00041B64"/>
    <w:rsid w:val="000931EA"/>
    <w:rsid w:val="000D359F"/>
    <w:rsid w:val="001524C7"/>
    <w:rsid w:val="001C6693"/>
    <w:rsid w:val="002259A5"/>
    <w:rsid w:val="0025066F"/>
    <w:rsid w:val="00297552"/>
    <w:rsid w:val="0030799D"/>
    <w:rsid w:val="003164D7"/>
    <w:rsid w:val="00332234"/>
    <w:rsid w:val="00371F3F"/>
    <w:rsid w:val="003C54C9"/>
    <w:rsid w:val="003E142A"/>
    <w:rsid w:val="00402C04"/>
    <w:rsid w:val="00480FA7"/>
    <w:rsid w:val="00496427"/>
    <w:rsid w:val="004D7A47"/>
    <w:rsid w:val="00515041"/>
    <w:rsid w:val="005244F3"/>
    <w:rsid w:val="00546D62"/>
    <w:rsid w:val="00635C65"/>
    <w:rsid w:val="00652D15"/>
    <w:rsid w:val="00653A97"/>
    <w:rsid w:val="006814C7"/>
    <w:rsid w:val="00692AEA"/>
    <w:rsid w:val="006B487E"/>
    <w:rsid w:val="006C4341"/>
    <w:rsid w:val="006C702D"/>
    <w:rsid w:val="006F0EF0"/>
    <w:rsid w:val="00712AAF"/>
    <w:rsid w:val="007277D8"/>
    <w:rsid w:val="00736851"/>
    <w:rsid w:val="007C53BB"/>
    <w:rsid w:val="007C7921"/>
    <w:rsid w:val="00813158"/>
    <w:rsid w:val="00844848"/>
    <w:rsid w:val="008517AF"/>
    <w:rsid w:val="00875F51"/>
    <w:rsid w:val="00896A0E"/>
    <w:rsid w:val="008B487B"/>
    <w:rsid w:val="008B61F8"/>
    <w:rsid w:val="008C3200"/>
    <w:rsid w:val="00964171"/>
    <w:rsid w:val="00980B68"/>
    <w:rsid w:val="009D35FC"/>
    <w:rsid w:val="009F0408"/>
    <w:rsid w:val="00A01622"/>
    <w:rsid w:val="00A578D6"/>
    <w:rsid w:val="00A86869"/>
    <w:rsid w:val="00A86CA3"/>
    <w:rsid w:val="00B02C06"/>
    <w:rsid w:val="00B45AA5"/>
    <w:rsid w:val="00B744BF"/>
    <w:rsid w:val="00B93DE6"/>
    <w:rsid w:val="00BA1A79"/>
    <w:rsid w:val="00BB4217"/>
    <w:rsid w:val="00C04946"/>
    <w:rsid w:val="00C30001"/>
    <w:rsid w:val="00C40A05"/>
    <w:rsid w:val="00CA0954"/>
    <w:rsid w:val="00CA7803"/>
    <w:rsid w:val="00CD2051"/>
    <w:rsid w:val="00D260F1"/>
    <w:rsid w:val="00D76A52"/>
    <w:rsid w:val="00D94CC8"/>
    <w:rsid w:val="00DB3AC4"/>
    <w:rsid w:val="00DF4913"/>
    <w:rsid w:val="00E17480"/>
    <w:rsid w:val="00E3402D"/>
    <w:rsid w:val="00EC73B5"/>
    <w:rsid w:val="00EC7EBD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908"/>
  <w15:docId w15:val="{C0BB17D8-4B4C-4A54-A152-A88E1DBD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4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0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0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staż</cp:lastModifiedBy>
  <cp:revision>15</cp:revision>
  <cp:lastPrinted>2022-04-04T08:32:00Z</cp:lastPrinted>
  <dcterms:created xsi:type="dcterms:W3CDTF">2020-04-29T07:13:00Z</dcterms:created>
  <dcterms:modified xsi:type="dcterms:W3CDTF">2023-04-13T12:22:00Z</dcterms:modified>
</cp:coreProperties>
</file>